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2DA43" w14:textId="77777777" w:rsidR="00D95C75" w:rsidRPr="00062F1F" w:rsidRDefault="004649AA" w:rsidP="00C235BD">
      <w:pPr>
        <w:jc w:val="center"/>
        <w:rPr>
          <w:b/>
          <w:noProof/>
          <w:color w:val="253946" w:themeColor="accent5"/>
          <w:sz w:val="44"/>
          <w:szCs w:val="44"/>
        </w:rPr>
      </w:pPr>
      <w:r w:rsidRPr="00062F1F">
        <w:rPr>
          <w:b/>
          <w:noProof/>
          <w:color w:val="253946" w:themeColor="accent5"/>
          <w:sz w:val="44"/>
          <w:szCs w:val="44"/>
        </w:rPr>
        <w:t>C</w:t>
      </w:r>
      <w:r w:rsidR="005B7DA6" w:rsidRPr="00062F1F">
        <w:rPr>
          <w:b/>
          <w:noProof/>
          <w:color w:val="253946" w:themeColor="accent5"/>
          <w:sz w:val="44"/>
          <w:szCs w:val="44"/>
        </w:rPr>
        <w:t>o</w:t>
      </w:r>
      <w:bookmarkStart w:id="0" w:name="_GoBack"/>
      <w:bookmarkEnd w:id="0"/>
      <w:r w:rsidR="005B7DA6" w:rsidRPr="00062F1F">
        <w:rPr>
          <w:b/>
          <w:noProof/>
          <w:color w:val="253946" w:themeColor="accent5"/>
          <w:sz w:val="44"/>
          <w:szCs w:val="44"/>
        </w:rPr>
        <w:t>mmunication Plan Worksheet</w:t>
      </w:r>
    </w:p>
    <w:p w14:paraId="375C1881" w14:textId="77777777" w:rsidR="00A9405D" w:rsidRDefault="00A9405D" w:rsidP="00BA732B">
      <w:pPr>
        <w:rPr>
          <w:b/>
          <w:sz w:val="24"/>
        </w:rPr>
      </w:pPr>
    </w:p>
    <w:p w14:paraId="6324D05F" w14:textId="77777777" w:rsidR="00BA732B" w:rsidRPr="00062F1F" w:rsidRDefault="0066686E" w:rsidP="00BA732B">
      <w:pPr>
        <w:rPr>
          <w:b/>
          <w:color w:val="14993C" w:themeColor="accent1"/>
          <w:sz w:val="28"/>
          <w:szCs w:val="28"/>
        </w:rPr>
      </w:pPr>
      <w:r w:rsidRPr="00062F1F">
        <w:rPr>
          <w:b/>
          <w:color w:val="14993C" w:themeColor="accent1"/>
          <w:sz w:val="28"/>
          <w:szCs w:val="28"/>
        </w:rPr>
        <w:t xml:space="preserve">1. </w:t>
      </w:r>
      <w:r w:rsidR="00A9405D" w:rsidRPr="00062F1F">
        <w:rPr>
          <w:b/>
          <w:color w:val="14993C" w:themeColor="accent1"/>
          <w:sz w:val="28"/>
          <w:szCs w:val="28"/>
        </w:rPr>
        <w:t>Setting Goals for Communication</w:t>
      </w:r>
    </w:p>
    <w:p w14:paraId="165ABF9B" w14:textId="77777777" w:rsidR="008D3999" w:rsidRPr="00062F1F" w:rsidRDefault="00062F1F" w:rsidP="00062F1F">
      <w:pPr>
        <w:spacing w:after="0"/>
        <w:ind w:left="720"/>
        <w:rPr>
          <w:b/>
          <w:color w:val="1F313E" w:themeColor="accent4"/>
        </w:rPr>
      </w:pPr>
      <w:r>
        <w:rPr>
          <w:b/>
          <w:color w:val="1F313E" w:themeColor="accent4"/>
        </w:rPr>
        <w:t xml:space="preserve">a. </w:t>
      </w:r>
      <w:r w:rsidR="002255DD" w:rsidRPr="00062F1F">
        <w:rPr>
          <w:b/>
          <w:color w:val="1F313E" w:themeColor="accent4"/>
        </w:rPr>
        <w:t>Organization</w:t>
      </w:r>
      <w:r w:rsidR="0066686E" w:rsidRPr="00062F1F">
        <w:rPr>
          <w:b/>
          <w:color w:val="1F313E" w:themeColor="accent4"/>
        </w:rPr>
        <w:t xml:space="preserve"> Goals</w:t>
      </w:r>
    </w:p>
    <w:p w14:paraId="327550C9" w14:textId="77777777" w:rsidR="00BA732B" w:rsidRPr="00062F1F" w:rsidRDefault="00BA732B" w:rsidP="00062F1F">
      <w:pPr>
        <w:ind w:left="720"/>
        <w:rPr>
          <w:color w:val="1F313E" w:themeColor="accent4"/>
        </w:rPr>
      </w:pPr>
      <w:r w:rsidRPr="00062F1F">
        <w:rPr>
          <w:color w:val="1F313E" w:themeColor="accent4"/>
        </w:rPr>
        <w:t xml:space="preserve">What are the performance goals of </w:t>
      </w:r>
      <w:r w:rsidR="002255DD" w:rsidRPr="00062F1F">
        <w:rPr>
          <w:color w:val="1F313E" w:themeColor="accent4"/>
        </w:rPr>
        <w:t>your organization</w:t>
      </w:r>
      <w:r w:rsidRPr="00062F1F">
        <w:rPr>
          <w:color w:val="1F313E" w:themeColor="accent4"/>
        </w:rPr>
        <w:t xml:space="preserve"> for the next 12 months? </w:t>
      </w:r>
    </w:p>
    <w:p w14:paraId="59A900B1" w14:textId="77777777" w:rsidR="0066686E" w:rsidRPr="00062F1F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0E850FA0" w14:textId="77777777" w:rsidR="000E07F0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7B3FD786" w14:textId="21B51A75" w:rsidR="0066686E" w:rsidRPr="00062F1F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5B3C21CB" w14:textId="77777777" w:rsidR="0066686E" w:rsidRPr="00062F1F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2CE95B2A" w14:textId="77777777" w:rsidR="0066686E" w:rsidRPr="00062F1F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0F5B1BC0" w14:textId="77777777" w:rsidR="00391BA0" w:rsidRPr="00062F1F" w:rsidRDefault="00391BA0" w:rsidP="00391BA0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35443EC9" w14:textId="77777777" w:rsidR="0066686E" w:rsidRPr="00391BA0" w:rsidRDefault="0066686E" w:rsidP="0066686E">
      <w:pPr>
        <w:rPr>
          <w:color w:val="595959" w:themeColor="text1" w:themeTint="A6"/>
        </w:rPr>
      </w:pPr>
    </w:p>
    <w:p w14:paraId="16297B0A" w14:textId="77777777" w:rsidR="008D3999" w:rsidRPr="00062F1F" w:rsidRDefault="00062F1F" w:rsidP="00062F1F">
      <w:pPr>
        <w:spacing w:after="0"/>
        <w:ind w:left="720"/>
        <w:rPr>
          <w:b/>
          <w:color w:val="1F313E" w:themeColor="accent4"/>
        </w:rPr>
      </w:pPr>
      <w:r>
        <w:rPr>
          <w:b/>
          <w:color w:val="1F313E" w:themeColor="accent4"/>
        </w:rPr>
        <w:t xml:space="preserve">b. </w:t>
      </w:r>
      <w:r w:rsidR="0066686E" w:rsidRPr="00062F1F">
        <w:rPr>
          <w:b/>
          <w:color w:val="1F313E" w:themeColor="accent4"/>
        </w:rPr>
        <w:t>Communication Goals</w:t>
      </w:r>
    </w:p>
    <w:p w14:paraId="5061F630" w14:textId="77777777" w:rsidR="0066686E" w:rsidRPr="00062F1F" w:rsidRDefault="00130965" w:rsidP="00062F1F">
      <w:pPr>
        <w:ind w:left="720"/>
        <w:rPr>
          <w:color w:val="1F313E" w:themeColor="accent4"/>
        </w:rPr>
      </w:pPr>
      <w:r w:rsidRPr="00062F1F">
        <w:rPr>
          <w:color w:val="1F313E" w:themeColor="accent4"/>
        </w:rPr>
        <w:t xml:space="preserve">How </w:t>
      </w:r>
      <w:r w:rsidR="0066686E" w:rsidRPr="00062F1F">
        <w:rPr>
          <w:color w:val="1F313E" w:themeColor="accent4"/>
        </w:rPr>
        <w:t xml:space="preserve">can communication </w:t>
      </w:r>
      <w:r w:rsidR="008D3999" w:rsidRPr="00062F1F">
        <w:rPr>
          <w:color w:val="1F313E" w:themeColor="accent4"/>
        </w:rPr>
        <w:t xml:space="preserve">support </w:t>
      </w:r>
      <w:r w:rsidR="002255DD" w:rsidRPr="00062F1F">
        <w:rPr>
          <w:color w:val="1F313E" w:themeColor="accent4"/>
        </w:rPr>
        <w:t>your organization</w:t>
      </w:r>
      <w:r w:rsidR="008D3999" w:rsidRPr="00062F1F">
        <w:rPr>
          <w:color w:val="1F313E" w:themeColor="accent4"/>
        </w:rPr>
        <w:t xml:space="preserve"> </w:t>
      </w:r>
      <w:r w:rsidR="005A7465" w:rsidRPr="00062F1F">
        <w:rPr>
          <w:color w:val="1F313E" w:themeColor="accent4"/>
        </w:rPr>
        <w:t>reaching the</w:t>
      </w:r>
      <w:r w:rsidR="002255DD" w:rsidRPr="00062F1F">
        <w:rPr>
          <w:color w:val="1F313E" w:themeColor="accent4"/>
        </w:rPr>
        <w:t>se</w:t>
      </w:r>
      <w:r w:rsidR="005A7465" w:rsidRPr="00062F1F">
        <w:rPr>
          <w:color w:val="1F313E" w:themeColor="accent4"/>
        </w:rPr>
        <w:t xml:space="preserve"> </w:t>
      </w:r>
      <w:r w:rsidR="008D3999" w:rsidRPr="00062F1F">
        <w:rPr>
          <w:color w:val="1F313E" w:themeColor="accent4"/>
        </w:rPr>
        <w:t xml:space="preserve">goals?  List communication </w:t>
      </w:r>
      <w:r w:rsidR="00062F1F">
        <w:rPr>
          <w:color w:val="1F313E" w:themeColor="accent4"/>
        </w:rPr>
        <w:t>support strategies</w:t>
      </w:r>
      <w:r w:rsidR="0066686E" w:rsidRPr="00062F1F">
        <w:rPr>
          <w:color w:val="1F313E" w:themeColor="accent4"/>
        </w:rPr>
        <w:t xml:space="preserve"> for each </w:t>
      </w:r>
      <w:r w:rsidR="00062F1F">
        <w:rPr>
          <w:color w:val="1F313E" w:themeColor="accent4"/>
        </w:rPr>
        <w:t xml:space="preserve">of your </w:t>
      </w:r>
      <w:r w:rsidR="002255DD" w:rsidRPr="00062F1F">
        <w:rPr>
          <w:color w:val="1F313E" w:themeColor="accent4"/>
        </w:rPr>
        <w:t>organization</w:t>
      </w:r>
      <w:r w:rsidR="0066686E" w:rsidRPr="00062F1F">
        <w:rPr>
          <w:color w:val="1F313E" w:themeColor="accent4"/>
        </w:rPr>
        <w:t xml:space="preserve"> goal</w:t>
      </w:r>
      <w:r w:rsidR="00062F1F">
        <w:rPr>
          <w:color w:val="1F313E" w:themeColor="accent4"/>
        </w:rPr>
        <w:t>s above</w:t>
      </w:r>
      <w:r w:rsidR="0066686E" w:rsidRPr="00062F1F">
        <w:rPr>
          <w:color w:val="1F313E" w:themeColor="accent4"/>
        </w:rPr>
        <w:t xml:space="preserve">. </w:t>
      </w:r>
    </w:p>
    <w:p w14:paraId="592E7B2F" w14:textId="77777777" w:rsidR="0066686E" w:rsidRPr="00062F1F" w:rsidRDefault="0066686E" w:rsidP="00E0346B">
      <w:pPr>
        <w:spacing w:after="0"/>
        <w:rPr>
          <w:i/>
          <w:color w:val="1F313E" w:themeColor="accent4"/>
        </w:rPr>
      </w:pPr>
      <w:r w:rsidRPr="00062F1F">
        <w:rPr>
          <w:i/>
          <w:color w:val="1F313E" w:themeColor="accent4"/>
        </w:rPr>
        <w:t>Example:</w:t>
      </w:r>
      <w:r w:rsidR="008D3999" w:rsidRPr="00062F1F">
        <w:rPr>
          <w:i/>
          <w:color w:val="1F313E" w:themeColor="accent4"/>
        </w:rPr>
        <w:t xml:space="preserve"> </w:t>
      </w:r>
    </w:p>
    <w:p w14:paraId="67389B8E" w14:textId="77777777" w:rsidR="0066686E" w:rsidRPr="00062F1F" w:rsidRDefault="002255DD" w:rsidP="00E0346B">
      <w:pPr>
        <w:spacing w:after="0"/>
        <w:rPr>
          <w:i/>
          <w:color w:val="1F313E" w:themeColor="accent4"/>
        </w:rPr>
      </w:pPr>
      <w:r w:rsidRPr="00062F1F">
        <w:rPr>
          <w:i/>
          <w:color w:val="1F313E" w:themeColor="accent4"/>
        </w:rPr>
        <w:t>Organization</w:t>
      </w:r>
      <w:r w:rsidR="008D3999" w:rsidRPr="00062F1F">
        <w:rPr>
          <w:i/>
          <w:color w:val="1F313E" w:themeColor="accent4"/>
        </w:rPr>
        <w:t xml:space="preserve"> goal:  300 new students to </w:t>
      </w:r>
      <w:r w:rsidR="0066686E" w:rsidRPr="00062F1F">
        <w:rPr>
          <w:i/>
          <w:color w:val="1F313E" w:themeColor="accent4"/>
        </w:rPr>
        <w:t>program X.</w:t>
      </w:r>
    </w:p>
    <w:p w14:paraId="01B47C7E" w14:textId="77777777" w:rsidR="002178C3" w:rsidRPr="00062F1F" w:rsidRDefault="00062F1F" w:rsidP="00E0346B">
      <w:pPr>
        <w:rPr>
          <w:i/>
          <w:color w:val="1F313E" w:themeColor="accent4"/>
        </w:rPr>
      </w:pPr>
      <w:r>
        <w:rPr>
          <w:i/>
          <w:color w:val="1F313E" w:themeColor="accent4"/>
        </w:rPr>
        <w:t>Communication support</w:t>
      </w:r>
      <w:r w:rsidR="008D3999" w:rsidRPr="00062F1F">
        <w:rPr>
          <w:i/>
          <w:color w:val="1F313E" w:themeColor="accent4"/>
        </w:rPr>
        <w:t>:</w:t>
      </w:r>
      <w:r w:rsidR="00A233B6" w:rsidRPr="00062F1F">
        <w:rPr>
          <w:i/>
          <w:color w:val="1F313E" w:themeColor="accent4"/>
        </w:rPr>
        <w:t xml:space="preserve"> </w:t>
      </w:r>
      <w:r>
        <w:rPr>
          <w:i/>
          <w:color w:val="1F313E" w:themeColor="accent4"/>
        </w:rPr>
        <w:t xml:space="preserve"> Create more awareness of </w:t>
      </w:r>
      <w:r w:rsidR="008D3999" w:rsidRPr="00062F1F">
        <w:rPr>
          <w:i/>
          <w:color w:val="1F313E" w:themeColor="accent4"/>
        </w:rPr>
        <w:t xml:space="preserve"> program X among the families in the area</w:t>
      </w:r>
      <w:r w:rsidR="0066686E" w:rsidRPr="00062F1F">
        <w:rPr>
          <w:i/>
          <w:color w:val="1F313E" w:themeColor="accent4"/>
        </w:rPr>
        <w:t>.</w:t>
      </w:r>
    </w:p>
    <w:p w14:paraId="0418A274" w14:textId="77777777" w:rsidR="0066686E" w:rsidRPr="00062F1F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401CE3DB" w14:textId="77777777" w:rsidR="0066686E" w:rsidRPr="00062F1F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2F5E1D5F" w14:textId="77777777" w:rsidR="0066686E" w:rsidRPr="00062F1F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48998161" w14:textId="77777777" w:rsidR="0066686E" w:rsidRPr="00062F1F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44054519" w14:textId="77777777" w:rsidR="0066686E" w:rsidRPr="00062F1F" w:rsidRDefault="0066686E" w:rsidP="0066686E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1938A846" w14:textId="77777777" w:rsidR="00391BA0" w:rsidRPr="00062F1F" w:rsidRDefault="00391BA0" w:rsidP="00391BA0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2FF87471" w14:textId="77777777" w:rsidR="000E07F0" w:rsidRDefault="000E07F0" w:rsidP="00545A96">
      <w:pPr>
        <w:spacing w:after="0"/>
        <w:ind w:left="720"/>
        <w:rPr>
          <w:color w:val="1F313E" w:themeColor="accent4"/>
          <w:u w:val="single"/>
        </w:rPr>
      </w:pPr>
    </w:p>
    <w:p w14:paraId="6997EE29" w14:textId="77777777" w:rsidR="000E07F0" w:rsidRDefault="000E07F0" w:rsidP="00545A96">
      <w:pPr>
        <w:spacing w:after="0"/>
        <w:ind w:left="720"/>
        <w:rPr>
          <w:color w:val="1F313E" w:themeColor="accent4"/>
          <w:u w:val="single"/>
        </w:rPr>
      </w:pPr>
    </w:p>
    <w:p w14:paraId="61CC1993" w14:textId="77777777" w:rsidR="008D3999" w:rsidRPr="00062F1F" w:rsidRDefault="00062F1F" w:rsidP="00545A96">
      <w:pPr>
        <w:spacing w:after="0"/>
        <w:ind w:left="720"/>
        <w:rPr>
          <w:b/>
          <w:color w:val="1F313E" w:themeColor="accent4"/>
        </w:rPr>
      </w:pPr>
      <w:r>
        <w:rPr>
          <w:b/>
          <w:color w:val="1F313E" w:themeColor="accent4"/>
        </w:rPr>
        <w:lastRenderedPageBreak/>
        <w:t xml:space="preserve">c. </w:t>
      </w:r>
      <w:r w:rsidR="00391BA0" w:rsidRPr="00062F1F">
        <w:rPr>
          <w:b/>
          <w:color w:val="1F313E" w:themeColor="accent4"/>
        </w:rPr>
        <w:t>Communication Goals for the next 12 months</w:t>
      </w:r>
    </w:p>
    <w:p w14:paraId="6DFE08BF" w14:textId="77777777" w:rsidR="00062F1F" w:rsidRDefault="00062F1F" w:rsidP="00545A96">
      <w:pPr>
        <w:ind w:left="720"/>
        <w:rPr>
          <w:color w:val="1F313E" w:themeColor="accent4"/>
        </w:rPr>
      </w:pPr>
      <w:r>
        <w:rPr>
          <w:color w:val="1F313E" w:themeColor="accent4"/>
        </w:rPr>
        <w:t xml:space="preserve">How will you reach your communication support goals above? </w:t>
      </w:r>
    </w:p>
    <w:p w14:paraId="45A27A40" w14:textId="77777777" w:rsidR="00062F1F" w:rsidRPr="00062F1F" w:rsidRDefault="00062F1F" w:rsidP="00545A96">
      <w:pPr>
        <w:spacing w:after="0"/>
        <w:ind w:left="1440"/>
        <w:rPr>
          <w:i/>
          <w:color w:val="1F313E" w:themeColor="accent4"/>
        </w:rPr>
      </w:pPr>
      <w:r w:rsidRPr="00062F1F">
        <w:rPr>
          <w:i/>
          <w:color w:val="1F313E" w:themeColor="accent4"/>
        </w:rPr>
        <w:t xml:space="preserve">Example: </w:t>
      </w:r>
    </w:p>
    <w:p w14:paraId="0538D4A0" w14:textId="77777777" w:rsidR="00062F1F" w:rsidRPr="00062F1F" w:rsidRDefault="00062F1F" w:rsidP="00545A96">
      <w:pPr>
        <w:spacing w:after="0" w:line="240" w:lineRule="auto"/>
        <w:ind w:left="1440"/>
        <w:rPr>
          <w:i/>
          <w:color w:val="1F313E" w:themeColor="accent4"/>
        </w:rPr>
      </w:pPr>
      <w:r w:rsidRPr="00062F1F">
        <w:rPr>
          <w:i/>
          <w:color w:val="1F313E" w:themeColor="accent4"/>
        </w:rPr>
        <w:t>Organization goal:  300 new students to program X.</w:t>
      </w:r>
    </w:p>
    <w:p w14:paraId="2C695293" w14:textId="03626BAD" w:rsidR="00062F1F" w:rsidRPr="00545A96" w:rsidRDefault="00062F1F" w:rsidP="00545A96">
      <w:pPr>
        <w:spacing w:line="240" w:lineRule="auto"/>
        <w:ind w:left="1440"/>
        <w:rPr>
          <w:i/>
          <w:color w:val="1F313E" w:themeColor="accent4"/>
        </w:rPr>
      </w:pPr>
      <w:r>
        <w:rPr>
          <w:i/>
          <w:color w:val="1F313E" w:themeColor="accent4"/>
        </w:rPr>
        <w:t>Communication support</w:t>
      </w:r>
      <w:r w:rsidRPr="00062F1F">
        <w:rPr>
          <w:i/>
          <w:color w:val="1F313E" w:themeColor="accent4"/>
        </w:rPr>
        <w:t xml:space="preserve">: </w:t>
      </w:r>
      <w:r>
        <w:rPr>
          <w:i/>
          <w:color w:val="1F313E" w:themeColor="accent4"/>
        </w:rPr>
        <w:t xml:space="preserve"> Create more awareness of </w:t>
      </w:r>
      <w:r w:rsidRPr="00062F1F">
        <w:rPr>
          <w:i/>
          <w:color w:val="1F313E" w:themeColor="accent4"/>
        </w:rPr>
        <w:t xml:space="preserve"> program X among the families in the area.</w:t>
      </w:r>
      <w:r w:rsidR="009B624E">
        <w:rPr>
          <w:i/>
          <w:color w:val="1F313E" w:themeColor="accent4"/>
        </w:rPr>
        <w:t xml:space="preserve">     </w:t>
      </w:r>
      <w:r>
        <w:rPr>
          <w:i/>
          <w:color w:val="1F313E" w:themeColor="accent4"/>
        </w:rPr>
        <w:t xml:space="preserve">Communication </w:t>
      </w:r>
      <w:r w:rsidR="009B624E">
        <w:rPr>
          <w:i/>
          <w:color w:val="1F313E" w:themeColor="accent4"/>
        </w:rPr>
        <w:t xml:space="preserve">goal: Create a brochure to hand out at local schools, community </w:t>
      </w:r>
      <w:proofErr w:type="spellStart"/>
      <w:r w:rsidR="009B624E">
        <w:rPr>
          <w:i/>
          <w:color w:val="1F313E" w:themeColor="accent4"/>
        </w:rPr>
        <w:t>centres</w:t>
      </w:r>
      <w:proofErr w:type="spellEnd"/>
      <w:r w:rsidR="009B624E">
        <w:rPr>
          <w:i/>
          <w:color w:val="1F313E" w:themeColor="accent4"/>
        </w:rPr>
        <w:t xml:space="preserve">, etc. </w:t>
      </w:r>
    </w:p>
    <w:p w14:paraId="59DD1FEC" w14:textId="77777777" w:rsidR="00E0346B" w:rsidRDefault="00130965" w:rsidP="00545A96">
      <w:pPr>
        <w:ind w:left="720"/>
        <w:rPr>
          <w:color w:val="1F313E" w:themeColor="accent4"/>
        </w:rPr>
      </w:pPr>
      <w:r w:rsidRPr="00062F1F">
        <w:rPr>
          <w:color w:val="1F313E" w:themeColor="accent4"/>
        </w:rPr>
        <w:t xml:space="preserve">What are the goals for </w:t>
      </w:r>
      <w:r w:rsidR="00391BA0" w:rsidRPr="00062F1F">
        <w:rPr>
          <w:color w:val="1F313E" w:themeColor="accent4"/>
        </w:rPr>
        <w:t>your</w:t>
      </w:r>
      <w:r w:rsidRPr="00062F1F">
        <w:rPr>
          <w:color w:val="1F313E" w:themeColor="accent4"/>
        </w:rPr>
        <w:t xml:space="preserve"> communication fo</w:t>
      </w:r>
      <w:r w:rsidR="000761CF" w:rsidRPr="00062F1F">
        <w:rPr>
          <w:color w:val="1F313E" w:themeColor="accent4"/>
        </w:rPr>
        <w:t>r the next 12 months?</w:t>
      </w:r>
      <w:r w:rsidR="00062F1F">
        <w:rPr>
          <w:color w:val="1F313E" w:themeColor="accent4"/>
        </w:rPr>
        <w:t xml:space="preserve"> </w:t>
      </w:r>
    </w:p>
    <w:p w14:paraId="5F9191B0" w14:textId="131E8391" w:rsidR="00130965" w:rsidRPr="00062F1F" w:rsidRDefault="00BA74DC" w:rsidP="00E0346B">
      <w:pPr>
        <w:rPr>
          <w:color w:val="1F313E" w:themeColor="accent4"/>
        </w:rPr>
      </w:pPr>
      <w:r w:rsidRPr="00062F1F">
        <w:rPr>
          <w:i/>
          <w:color w:val="1F313E" w:themeColor="accent4"/>
        </w:rPr>
        <w:t>Do not try to do everything during the first year! Choose the main goals!</w:t>
      </w:r>
    </w:p>
    <w:p w14:paraId="6E8F074B" w14:textId="77777777" w:rsidR="00391BA0" w:rsidRPr="00062F1F" w:rsidRDefault="00391BA0" w:rsidP="00391BA0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0017B9D7" w14:textId="77777777" w:rsidR="00391BA0" w:rsidRPr="00062F1F" w:rsidRDefault="00391BA0" w:rsidP="00391BA0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29412EAB" w14:textId="77777777" w:rsidR="00391BA0" w:rsidRPr="00062F1F" w:rsidRDefault="00391BA0" w:rsidP="00391BA0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44A82D7D" w14:textId="77777777" w:rsidR="00391BA0" w:rsidRPr="00062F1F" w:rsidRDefault="00391BA0" w:rsidP="00391BA0">
      <w:pPr>
        <w:tabs>
          <w:tab w:val="left" w:pos="9923"/>
        </w:tabs>
        <w:rPr>
          <w:color w:val="1F313E" w:themeColor="accent4"/>
          <w:u w:val="single"/>
        </w:rPr>
      </w:pPr>
      <w:r w:rsidRPr="00062F1F">
        <w:rPr>
          <w:color w:val="1F313E" w:themeColor="accent4"/>
          <w:u w:val="single"/>
        </w:rPr>
        <w:tab/>
      </w:r>
    </w:p>
    <w:p w14:paraId="59DBA82F" w14:textId="77777777" w:rsidR="00545A96" w:rsidRDefault="00545A96" w:rsidP="00BA732B">
      <w:pPr>
        <w:tabs>
          <w:tab w:val="left" w:pos="3930"/>
        </w:tabs>
        <w:jc w:val="both"/>
        <w:rPr>
          <w:b/>
        </w:rPr>
      </w:pPr>
    </w:p>
    <w:p w14:paraId="4ACC5518" w14:textId="77777777" w:rsidR="00130965" w:rsidRPr="00545A96" w:rsidRDefault="00391BA0" w:rsidP="00391BA0">
      <w:pPr>
        <w:rPr>
          <w:b/>
          <w:color w:val="14993C" w:themeColor="accent1"/>
          <w:sz w:val="28"/>
          <w:szCs w:val="28"/>
        </w:rPr>
      </w:pPr>
      <w:r w:rsidRPr="00545A96">
        <w:rPr>
          <w:b/>
          <w:color w:val="14993C" w:themeColor="accent1"/>
          <w:sz w:val="28"/>
          <w:szCs w:val="28"/>
        </w:rPr>
        <w:t>2. Identifying your Target Audience</w:t>
      </w:r>
    </w:p>
    <w:p w14:paraId="6034C943" w14:textId="223E99DB" w:rsidR="002178C3" w:rsidRPr="000E07F0" w:rsidRDefault="00CF7A3D" w:rsidP="000E07F0">
      <w:pPr>
        <w:tabs>
          <w:tab w:val="left" w:pos="3930"/>
        </w:tabs>
        <w:spacing w:after="0"/>
        <w:ind w:left="720"/>
        <w:jc w:val="both"/>
        <w:rPr>
          <w:b/>
          <w:color w:val="1F313E" w:themeColor="accent4"/>
        </w:rPr>
      </w:pPr>
      <w:r>
        <w:rPr>
          <w:b/>
          <w:color w:val="1F313E" w:themeColor="accent4"/>
        </w:rPr>
        <w:t xml:space="preserve">a. </w:t>
      </w:r>
      <w:r w:rsidR="000761CF" w:rsidRPr="00545A96">
        <w:rPr>
          <w:b/>
          <w:color w:val="1F313E" w:themeColor="accent4"/>
        </w:rPr>
        <w:t>General Audience(s)</w:t>
      </w:r>
      <w:r w:rsidR="000E07F0">
        <w:rPr>
          <w:b/>
          <w:color w:val="1F313E" w:themeColor="accent4"/>
        </w:rPr>
        <w:t>-</w:t>
      </w:r>
      <w:r w:rsidR="000E07F0">
        <w:rPr>
          <w:color w:val="1F313E" w:themeColor="accent4"/>
        </w:rPr>
        <w:t xml:space="preserve">- </w:t>
      </w:r>
      <w:r w:rsidR="00130965" w:rsidRPr="00545A96">
        <w:rPr>
          <w:color w:val="1F313E" w:themeColor="accent4"/>
        </w:rPr>
        <w:t xml:space="preserve">Who are the stakeholders </w:t>
      </w:r>
      <w:r w:rsidR="000761CF" w:rsidRPr="00545A96">
        <w:rPr>
          <w:color w:val="1F313E" w:themeColor="accent4"/>
        </w:rPr>
        <w:t>you</w:t>
      </w:r>
      <w:r w:rsidR="00130965" w:rsidRPr="00545A96">
        <w:rPr>
          <w:color w:val="1F313E" w:themeColor="accent4"/>
        </w:rPr>
        <w:t xml:space="preserve"> want to communicate with? List </w:t>
      </w:r>
      <w:r w:rsidR="00130965" w:rsidRPr="000E07F0">
        <w:rPr>
          <w:b/>
          <w:color w:val="1F313E" w:themeColor="accent4"/>
        </w:rPr>
        <w:t>all</w:t>
      </w:r>
      <w:r w:rsidR="000E07F0">
        <w:rPr>
          <w:color w:val="1F313E" w:themeColor="accent4"/>
        </w:rPr>
        <w:t xml:space="preserve"> </w:t>
      </w:r>
      <w:r w:rsidR="00BA74DC" w:rsidRPr="00545A96">
        <w:rPr>
          <w:color w:val="1F313E" w:themeColor="accent4"/>
        </w:rPr>
        <w:t>stakeholders</w:t>
      </w:r>
      <w:r w:rsidR="00130965" w:rsidRPr="00545A96">
        <w:rPr>
          <w:color w:val="1F313E" w:themeColor="accent4"/>
        </w:rPr>
        <w:t>.</w:t>
      </w:r>
    </w:p>
    <w:p w14:paraId="6419F949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537D5F94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0BC8867D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26DC1518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64220F96" w14:textId="77777777" w:rsidR="00BA74DC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09BCCD7B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</w:p>
    <w:p w14:paraId="0E2FBAA6" w14:textId="0874ECC2" w:rsidR="000761CF" w:rsidRDefault="00CF7A3D" w:rsidP="000E07F0">
      <w:pPr>
        <w:tabs>
          <w:tab w:val="left" w:pos="3930"/>
        </w:tabs>
        <w:spacing w:after="0"/>
        <w:ind w:left="720"/>
        <w:jc w:val="both"/>
        <w:rPr>
          <w:color w:val="1F313E" w:themeColor="accent4"/>
        </w:rPr>
      </w:pPr>
      <w:r>
        <w:rPr>
          <w:b/>
          <w:color w:val="1F313E" w:themeColor="accent4"/>
        </w:rPr>
        <w:t xml:space="preserve">b. </w:t>
      </w:r>
      <w:r w:rsidR="000761CF" w:rsidRPr="00545A96">
        <w:rPr>
          <w:b/>
          <w:color w:val="1F313E" w:themeColor="accent4"/>
        </w:rPr>
        <w:t>Communication Target Audience(s)</w:t>
      </w:r>
      <w:r w:rsidR="000E07F0">
        <w:rPr>
          <w:b/>
          <w:color w:val="1F313E" w:themeColor="accent4"/>
        </w:rPr>
        <w:t xml:space="preserve">-- </w:t>
      </w:r>
      <w:r w:rsidR="005A7465" w:rsidRPr="00545A96">
        <w:rPr>
          <w:color w:val="1F313E" w:themeColor="accent4"/>
        </w:rPr>
        <w:t xml:space="preserve">Prioritize the </w:t>
      </w:r>
      <w:r>
        <w:rPr>
          <w:color w:val="1F313E" w:themeColor="accent4"/>
        </w:rPr>
        <w:t>stakeholders you want to reach</w:t>
      </w:r>
      <w:r w:rsidR="00130965" w:rsidRPr="00545A96">
        <w:rPr>
          <w:color w:val="1F313E" w:themeColor="accent4"/>
        </w:rPr>
        <w:t>. Wh</w:t>
      </w:r>
      <w:r w:rsidR="000761CF" w:rsidRPr="00545A96">
        <w:rPr>
          <w:color w:val="1F313E" w:themeColor="accent4"/>
        </w:rPr>
        <w:t>o</w:t>
      </w:r>
      <w:r w:rsidR="00130965" w:rsidRPr="00545A96">
        <w:rPr>
          <w:color w:val="1F313E" w:themeColor="accent4"/>
        </w:rPr>
        <w:t xml:space="preserve"> is the </w:t>
      </w:r>
      <w:r w:rsidR="00130965" w:rsidRPr="000E07F0">
        <w:rPr>
          <w:b/>
          <w:color w:val="1F313E" w:themeColor="accent4"/>
        </w:rPr>
        <w:t>most impor</w:t>
      </w:r>
      <w:r w:rsidR="005A7465" w:rsidRPr="000E07F0">
        <w:rPr>
          <w:b/>
          <w:color w:val="1F313E" w:themeColor="accent4"/>
        </w:rPr>
        <w:t>t</w:t>
      </w:r>
      <w:r w:rsidR="00BA74DC" w:rsidRPr="000E07F0">
        <w:rPr>
          <w:b/>
          <w:color w:val="1F313E" w:themeColor="accent4"/>
        </w:rPr>
        <w:t>ant target</w:t>
      </w:r>
      <w:r w:rsidR="00BA74DC" w:rsidRPr="00545A96">
        <w:rPr>
          <w:color w:val="1F313E" w:themeColor="accent4"/>
        </w:rPr>
        <w:t xml:space="preserve"> audience for </w:t>
      </w:r>
      <w:r w:rsidR="000761CF" w:rsidRPr="00545A96">
        <w:rPr>
          <w:color w:val="1F313E" w:themeColor="accent4"/>
        </w:rPr>
        <w:t>your</w:t>
      </w:r>
      <w:r w:rsidR="00BA74DC" w:rsidRPr="00545A96">
        <w:rPr>
          <w:color w:val="1F313E" w:themeColor="accent4"/>
        </w:rPr>
        <w:t xml:space="preserve"> </w:t>
      </w:r>
      <w:r w:rsidR="005A7465" w:rsidRPr="00545A96">
        <w:rPr>
          <w:color w:val="1F313E" w:themeColor="accent4"/>
        </w:rPr>
        <w:t>communication</w:t>
      </w:r>
      <w:r w:rsidR="00130965" w:rsidRPr="00545A96">
        <w:rPr>
          <w:color w:val="1F313E" w:themeColor="accent4"/>
        </w:rPr>
        <w:t>?</w:t>
      </w:r>
    </w:p>
    <w:p w14:paraId="08AB7DFC" w14:textId="77777777" w:rsidR="000E07F0" w:rsidRPr="000E07F0" w:rsidRDefault="000E07F0" w:rsidP="000E07F0">
      <w:pPr>
        <w:tabs>
          <w:tab w:val="left" w:pos="3930"/>
        </w:tabs>
        <w:spacing w:after="0"/>
        <w:ind w:left="720"/>
        <w:jc w:val="both"/>
        <w:rPr>
          <w:b/>
          <w:color w:val="1F313E" w:themeColor="accent4"/>
        </w:rPr>
      </w:pPr>
    </w:p>
    <w:p w14:paraId="581838E3" w14:textId="77777777" w:rsidR="00130965" w:rsidRPr="00545A96" w:rsidRDefault="007A00A8" w:rsidP="000761CF">
      <w:pPr>
        <w:tabs>
          <w:tab w:val="left" w:pos="3930"/>
        </w:tabs>
        <w:jc w:val="both"/>
        <w:rPr>
          <w:i/>
          <w:color w:val="1F313E" w:themeColor="accent4"/>
        </w:rPr>
      </w:pPr>
      <w:r w:rsidRPr="00545A96">
        <w:rPr>
          <w:i/>
          <w:color w:val="1F313E" w:themeColor="accent4"/>
        </w:rPr>
        <w:t>It is essential</w:t>
      </w:r>
      <w:r w:rsidR="00D846B6" w:rsidRPr="00545A96">
        <w:rPr>
          <w:i/>
          <w:color w:val="1F313E" w:themeColor="accent4"/>
        </w:rPr>
        <w:t xml:space="preserve"> to focus and prioritize in order to use the resources effectively and to reach the goals set</w:t>
      </w:r>
      <w:r w:rsidR="00BA74DC" w:rsidRPr="00545A96">
        <w:rPr>
          <w:i/>
          <w:color w:val="1F313E" w:themeColor="accent4"/>
        </w:rPr>
        <w:t xml:space="preserve">. You can decide that some stakeholders are reached </w:t>
      </w:r>
      <w:r w:rsidR="000761CF" w:rsidRPr="00545A96">
        <w:rPr>
          <w:i/>
          <w:color w:val="1F313E" w:themeColor="accent4"/>
        </w:rPr>
        <w:t xml:space="preserve">through your </w:t>
      </w:r>
      <w:proofErr w:type="spellStart"/>
      <w:r w:rsidR="00BA74DC" w:rsidRPr="00545A96">
        <w:rPr>
          <w:i/>
          <w:color w:val="1F313E" w:themeColor="accent4"/>
        </w:rPr>
        <w:t>program</w:t>
      </w:r>
      <w:r w:rsidR="000761CF" w:rsidRPr="00545A96">
        <w:rPr>
          <w:i/>
          <w:color w:val="1F313E" w:themeColor="accent4"/>
        </w:rPr>
        <w:t>mes</w:t>
      </w:r>
      <w:proofErr w:type="spellEnd"/>
      <w:r w:rsidR="000761CF" w:rsidRPr="00545A96">
        <w:rPr>
          <w:i/>
          <w:color w:val="1F313E" w:themeColor="accent4"/>
        </w:rPr>
        <w:t xml:space="preserve"> and not your</w:t>
      </w:r>
      <w:r w:rsidR="00BA74DC" w:rsidRPr="00545A96">
        <w:rPr>
          <w:i/>
          <w:color w:val="1F313E" w:themeColor="accent4"/>
        </w:rPr>
        <w:t xml:space="preserve"> communication activities</w:t>
      </w:r>
      <w:r w:rsidR="000761CF" w:rsidRPr="00545A96">
        <w:rPr>
          <w:i/>
          <w:color w:val="1F313E" w:themeColor="accent4"/>
        </w:rPr>
        <w:t>.</w:t>
      </w:r>
    </w:p>
    <w:p w14:paraId="344B3A5A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450A5906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lastRenderedPageBreak/>
        <w:tab/>
      </w:r>
    </w:p>
    <w:p w14:paraId="39061C36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3A752613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5BE9D915" w14:textId="77777777" w:rsidR="00CF7A3D" w:rsidRDefault="00CF7A3D" w:rsidP="000761CF">
      <w:pPr>
        <w:tabs>
          <w:tab w:val="left" w:pos="3930"/>
        </w:tabs>
        <w:spacing w:after="0"/>
        <w:jc w:val="both"/>
        <w:rPr>
          <w:b/>
          <w:color w:val="1F313E" w:themeColor="accent4"/>
        </w:rPr>
      </w:pPr>
    </w:p>
    <w:p w14:paraId="56A130F6" w14:textId="77777777" w:rsidR="000E07F0" w:rsidRDefault="000E07F0" w:rsidP="000761CF">
      <w:pPr>
        <w:tabs>
          <w:tab w:val="left" w:pos="3930"/>
        </w:tabs>
        <w:spacing w:after="0"/>
        <w:jc w:val="both"/>
        <w:rPr>
          <w:b/>
          <w:color w:val="1F313E" w:themeColor="accent4"/>
        </w:rPr>
      </w:pPr>
    </w:p>
    <w:p w14:paraId="3B42744E" w14:textId="326C758C" w:rsidR="005A7465" w:rsidRPr="004C5CA0" w:rsidRDefault="004C5CA0" w:rsidP="004C5CA0">
      <w:pPr>
        <w:tabs>
          <w:tab w:val="left" w:pos="3930"/>
        </w:tabs>
        <w:spacing w:after="0"/>
        <w:jc w:val="both"/>
        <w:rPr>
          <w:b/>
          <w:color w:val="14993C" w:themeColor="accent1"/>
          <w:sz w:val="28"/>
          <w:szCs w:val="28"/>
        </w:rPr>
      </w:pPr>
      <w:r w:rsidRPr="004C5CA0">
        <w:rPr>
          <w:b/>
          <w:color w:val="14993C" w:themeColor="accent1"/>
          <w:sz w:val="28"/>
          <w:szCs w:val="28"/>
        </w:rPr>
        <w:t xml:space="preserve">3. </w:t>
      </w:r>
      <w:r w:rsidR="000761CF" w:rsidRPr="004C5CA0">
        <w:rPr>
          <w:b/>
          <w:color w:val="14993C" w:themeColor="accent1"/>
          <w:sz w:val="28"/>
          <w:szCs w:val="28"/>
        </w:rPr>
        <w:t>Target Audience(s) Analysis</w:t>
      </w:r>
      <w:r w:rsidRPr="004C5CA0">
        <w:rPr>
          <w:b/>
          <w:color w:val="14993C" w:themeColor="accent1"/>
          <w:sz w:val="28"/>
          <w:szCs w:val="28"/>
        </w:rPr>
        <w:t xml:space="preserve">: </w:t>
      </w:r>
    </w:p>
    <w:p w14:paraId="7F74A029" w14:textId="05E65AF2" w:rsidR="00A233B6" w:rsidRPr="004C5CA0" w:rsidRDefault="004C5CA0" w:rsidP="00CF7A3D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 w:rsidRPr="004C5CA0">
        <w:rPr>
          <w:b/>
          <w:color w:val="1F313E" w:themeColor="accent4"/>
        </w:rPr>
        <w:t xml:space="preserve">a. </w:t>
      </w:r>
      <w:r w:rsidR="008B0102" w:rsidRPr="004C5CA0">
        <w:rPr>
          <w:b/>
          <w:color w:val="1F313E" w:themeColor="accent4"/>
        </w:rPr>
        <w:t xml:space="preserve">Why do </w:t>
      </w:r>
      <w:r w:rsidR="000761CF" w:rsidRPr="004C5CA0">
        <w:rPr>
          <w:b/>
          <w:color w:val="1F313E" w:themeColor="accent4"/>
        </w:rPr>
        <w:t>you</w:t>
      </w:r>
      <w:r w:rsidR="008B0102" w:rsidRPr="004C5CA0">
        <w:rPr>
          <w:b/>
          <w:color w:val="1F313E" w:themeColor="accent4"/>
        </w:rPr>
        <w:t xml:space="preserve"> as an </w:t>
      </w:r>
      <w:proofErr w:type="spellStart"/>
      <w:r w:rsidR="00CF7A3D" w:rsidRPr="004C5CA0">
        <w:rPr>
          <w:b/>
          <w:color w:val="1F313E" w:themeColor="accent4"/>
        </w:rPr>
        <w:t>organisation</w:t>
      </w:r>
      <w:proofErr w:type="spellEnd"/>
      <w:r w:rsidR="008B0102" w:rsidRPr="004C5CA0">
        <w:rPr>
          <w:b/>
          <w:color w:val="1F313E" w:themeColor="accent4"/>
        </w:rPr>
        <w:t xml:space="preserve"> </w:t>
      </w:r>
      <w:r w:rsidR="005B7DA6" w:rsidRPr="004C5CA0">
        <w:rPr>
          <w:b/>
          <w:color w:val="1F313E" w:themeColor="accent4"/>
        </w:rPr>
        <w:t>need this target audience</w:t>
      </w:r>
      <w:r w:rsidR="00130965" w:rsidRPr="004C5CA0">
        <w:rPr>
          <w:b/>
          <w:color w:val="1F313E" w:themeColor="accent4"/>
        </w:rPr>
        <w:t>?</w:t>
      </w:r>
    </w:p>
    <w:p w14:paraId="38313E34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542C2DBA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3DE3146F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4B93B453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7C79B15C" w14:textId="77777777" w:rsidR="000761CF" w:rsidRPr="00545A96" w:rsidRDefault="000761CF" w:rsidP="000761CF">
      <w:pPr>
        <w:tabs>
          <w:tab w:val="left" w:pos="3930"/>
        </w:tabs>
        <w:jc w:val="both"/>
        <w:rPr>
          <w:color w:val="1F313E" w:themeColor="accent4"/>
        </w:rPr>
      </w:pPr>
    </w:p>
    <w:p w14:paraId="63961520" w14:textId="1BC0F1C4" w:rsidR="00A233B6" w:rsidRPr="00CF7A3D" w:rsidRDefault="004C5CA0" w:rsidP="00CF7A3D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>
        <w:rPr>
          <w:b/>
          <w:color w:val="1F313E" w:themeColor="accent4"/>
        </w:rPr>
        <w:t>b</w:t>
      </w:r>
      <w:r w:rsidR="00CF7A3D" w:rsidRPr="00CF7A3D">
        <w:rPr>
          <w:b/>
          <w:color w:val="1F313E" w:themeColor="accent4"/>
        </w:rPr>
        <w:t xml:space="preserve">. </w:t>
      </w:r>
      <w:r w:rsidR="005A7465" w:rsidRPr="00CF7A3D">
        <w:rPr>
          <w:b/>
          <w:color w:val="1F313E" w:themeColor="accent4"/>
        </w:rPr>
        <w:t>Why do they need</w:t>
      </w:r>
      <w:r w:rsidR="00130965" w:rsidRPr="00CF7A3D">
        <w:rPr>
          <w:b/>
          <w:color w:val="1F313E" w:themeColor="accent4"/>
        </w:rPr>
        <w:t xml:space="preserve"> </w:t>
      </w:r>
      <w:r w:rsidR="000761CF" w:rsidRPr="00CF7A3D">
        <w:rPr>
          <w:b/>
          <w:color w:val="1F313E" w:themeColor="accent4"/>
        </w:rPr>
        <w:t>you</w:t>
      </w:r>
      <w:r w:rsidR="00130965" w:rsidRPr="00CF7A3D">
        <w:rPr>
          <w:b/>
          <w:color w:val="1F313E" w:themeColor="accent4"/>
        </w:rPr>
        <w:t>?</w:t>
      </w:r>
      <w:r w:rsidR="000761CF" w:rsidRPr="00CF7A3D">
        <w:rPr>
          <w:b/>
          <w:color w:val="1F313E" w:themeColor="accent4"/>
        </w:rPr>
        <w:t xml:space="preserve"> What b</w:t>
      </w:r>
      <w:r w:rsidR="005A7465" w:rsidRPr="00CF7A3D">
        <w:rPr>
          <w:b/>
          <w:color w:val="1F313E" w:themeColor="accent4"/>
        </w:rPr>
        <w:t xml:space="preserve">enefits </w:t>
      </w:r>
      <w:r w:rsidR="000761CF" w:rsidRPr="00CF7A3D">
        <w:rPr>
          <w:b/>
          <w:color w:val="1F313E" w:themeColor="accent4"/>
        </w:rPr>
        <w:t>can they take</w:t>
      </w:r>
      <w:r w:rsidR="005A7465" w:rsidRPr="00CF7A3D">
        <w:rPr>
          <w:b/>
          <w:color w:val="1F313E" w:themeColor="accent4"/>
        </w:rPr>
        <w:t xml:space="preserve"> from </w:t>
      </w:r>
      <w:r w:rsidR="000761CF" w:rsidRPr="00CF7A3D">
        <w:rPr>
          <w:b/>
          <w:color w:val="1F313E" w:themeColor="accent4"/>
        </w:rPr>
        <w:t>you</w:t>
      </w:r>
      <w:r w:rsidR="005A7465" w:rsidRPr="00CF7A3D">
        <w:rPr>
          <w:b/>
          <w:color w:val="1F313E" w:themeColor="accent4"/>
        </w:rPr>
        <w:t>?</w:t>
      </w:r>
    </w:p>
    <w:p w14:paraId="0FB54C76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39430A8F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5BF8D28F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73B2A425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2750045F" w14:textId="77777777" w:rsidR="005B52B9" w:rsidRPr="00545A96" w:rsidRDefault="005B52B9" w:rsidP="000761CF">
      <w:pPr>
        <w:rPr>
          <w:color w:val="1F313E" w:themeColor="accent4"/>
        </w:rPr>
      </w:pPr>
    </w:p>
    <w:p w14:paraId="43C47DC3" w14:textId="45B90E89" w:rsidR="002178C3" w:rsidRPr="00CF7A3D" w:rsidRDefault="004C5CA0" w:rsidP="00CF7A3D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>
        <w:rPr>
          <w:b/>
          <w:color w:val="1F313E" w:themeColor="accent4"/>
        </w:rPr>
        <w:t>c</w:t>
      </w:r>
      <w:r w:rsidR="00CF7A3D" w:rsidRPr="00CF7A3D">
        <w:rPr>
          <w:b/>
          <w:color w:val="1F313E" w:themeColor="accent4"/>
        </w:rPr>
        <w:t xml:space="preserve">. </w:t>
      </w:r>
      <w:r w:rsidR="00130965" w:rsidRPr="00CF7A3D">
        <w:rPr>
          <w:b/>
          <w:color w:val="1F313E" w:themeColor="accent4"/>
        </w:rPr>
        <w:t xml:space="preserve">What do they </w:t>
      </w:r>
      <w:r>
        <w:rPr>
          <w:b/>
          <w:color w:val="1F313E" w:themeColor="accent4"/>
        </w:rPr>
        <w:t xml:space="preserve">already </w:t>
      </w:r>
      <w:r w:rsidR="00130965" w:rsidRPr="00CF7A3D">
        <w:rPr>
          <w:b/>
          <w:color w:val="1F313E" w:themeColor="accent4"/>
        </w:rPr>
        <w:t xml:space="preserve">know about </w:t>
      </w:r>
      <w:r w:rsidR="000761CF" w:rsidRPr="00CF7A3D">
        <w:rPr>
          <w:b/>
          <w:color w:val="1F313E" w:themeColor="accent4"/>
        </w:rPr>
        <w:t>you</w:t>
      </w:r>
      <w:r w:rsidR="00130965" w:rsidRPr="00CF7A3D">
        <w:rPr>
          <w:b/>
          <w:color w:val="1F313E" w:themeColor="accent4"/>
        </w:rPr>
        <w:t xml:space="preserve"> </w:t>
      </w:r>
      <w:r>
        <w:rPr>
          <w:b/>
          <w:color w:val="1F313E" w:themeColor="accent4"/>
        </w:rPr>
        <w:t>as of right now</w:t>
      </w:r>
      <w:r w:rsidR="00130965" w:rsidRPr="00CF7A3D">
        <w:rPr>
          <w:b/>
          <w:color w:val="1F313E" w:themeColor="accent4"/>
        </w:rPr>
        <w:t>?</w:t>
      </w:r>
    </w:p>
    <w:p w14:paraId="64198618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423A21E8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4B339D4B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16262230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4FFA3A0B" w14:textId="77777777" w:rsidR="00BA74DC" w:rsidRPr="00545A96" w:rsidRDefault="00BA74DC" w:rsidP="000761CF">
      <w:pPr>
        <w:tabs>
          <w:tab w:val="left" w:pos="3930"/>
        </w:tabs>
        <w:jc w:val="both"/>
        <w:rPr>
          <w:color w:val="1F313E" w:themeColor="accent4"/>
        </w:rPr>
      </w:pPr>
    </w:p>
    <w:p w14:paraId="4D919116" w14:textId="39EAB1BE" w:rsidR="000761CF" w:rsidRPr="004C5CA0" w:rsidRDefault="004C5CA0" w:rsidP="004C5CA0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>
        <w:rPr>
          <w:b/>
          <w:color w:val="1F313E" w:themeColor="accent4"/>
        </w:rPr>
        <w:t>d</w:t>
      </w:r>
      <w:r w:rsidRPr="004C5CA0">
        <w:rPr>
          <w:b/>
          <w:color w:val="1F313E" w:themeColor="accent4"/>
        </w:rPr>
        <w:t xml:space="preserve">. </w:t>
      </w:r>
      <w:r w:rsidR="000761CF" w:rsidRPr="004C5CA0">
        <w:rPr>
          <w:b/>
          <w:color w:val="1F313E" w:themeColor="accent4"/>
        </w:rPr>
        <w:t>What do you want them to know about you?</w:t>
      </w:r>
    </w:p>
    <w:p w14:paraId="6477D1B5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lastRenderedPageBreak/>
        <w:tab/>
      </w:r>
    </w:p>
    <w:p w14:paraId="63B4E8FD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2E5B22C1" w14:textId="77777777" w:rsidR="000761CF" w:rsidRPr="00545A96" w:rsidRDefault="000761CF" w:rsidP="000761CF">
      <w:pPr>
        <w:tabs>
          <w:tab w:val="left" w:pos="9923"/>
        </w:tabs>
        <w:rPr>
          <w:color w:val="1F313E" w:themeColor="accent4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79510EB7" w14:textId="77777777" w:rsidR="002255DD" w:rsidRPr="00391BA0" w:rsidRDefault="002255DD" w:rsidP="002255DD">
      <w:pPr>
        <w:tabs>
          <w:tab w:val="left" w:pos="9923"/>
        </w:tabs>
        <w:rPr>
          <w:color w:val="595959" w:themeColor="text1" w:themeTint="A6"/>
          <w:u w:val="single"/>
        </w:rPr>
      </w:pPr>
      <w:r w:rsidRPr="00545A96">
        <w:rPr>
          <w:color w:val="1F313E" w:themeColor="accent4"/>
          <w:u w:val="single"/>
        </w:rPr>
        <w:tab/>
      </w:r>
    </w:p>
    <w:p w14:paraId="71C97D5F" w14:textId="77777777" w:rsidR="00545A96" w:rsidRDefault="00545A96" w:rsidP="000761CF">
      <w:pPr>
        <w:rPr>
          <w:b/>
          <w:color w:val="0093D3"/>
          <w:sz w:val="28"/>
          <w:szCs w:val="28"/>
        </w:rPr>
      </w:pPr>
    </w:p>
    <w:p w14:paraId="35AE830F" w14:textId="663DCAC0" w:rsidR="00130965" w:rsidRPr="004C5CA0" w:rsidRDefault="004C5CA0" w:rsidP="000761CF">
      <w:pPr>
        <w:rPr>
          <w:b/>
          <w:color w:val="14993C" w:themeColor="accent1"/>
          <w:sz w:val="28"/>
          <w:szCs w:val="28"/>
        </w:rPr>
      </w:pPr>
      <w:r>
        <w:rPr>
          <w:b/>
          <w:color w:val="14993C" w:themeColor="accent1"/>
          <w:sz w:val="28"/>
          <w:szCs w:val="28"/>
        </w:rPr>
        <w:t>4</w:t>
      </w:r>
      <w:r w:rsidR="000761CF" w:rsidRPr="004C5CA0">
        <w:rPr>
          <w:b/>
          <w:color w:val="14993C" w:themeColor="accent1"/>
          <w:sz w:val="28"/>
          <w:szCs w:val="28"/>
        </w:rPr>
        <w:t>.</w:t>
      </w:r>
      <w:r w:rsidR="00D846B6" w:rsidRPr="004C5CA0">
        <w:rPr>
          <w:b/>
          <w:color w:val="14993C" w:themeColor="accent1"/>
          <w:sz w:val="28"/>
          <w:szCs w:val="28"/>
        </w:rPr>
        <w:t xml:space="preserve"> </w:t>
      </w:r>
      <w:r w:rsidR="004842A5" w:rsidRPr="004C5CA0">
        <w:rPr>
          <w:b/>
          <w:color w:val="14993C" w:themeColor="accent1"/>
          <w:sz w:val="28"/>
          <w:szCs w:val="28"/>
        </w:rPr>
        <w:t>Creating your Messages</w:t>
      </w:r>
    </w:p>
    <w:p w14:paraId="65456CBA" w14:textId="1BEE9F85" w:rsidR="00A728D4" w:rsidRPr="004C5CA0" w:rsidRDefault="004C5CA0" w:rsidP="004C5CA0">
      <w:pPr>
        <w:tabs>
          <w:tab w:val="left" w:pos="3930"/>
        </w:tabs>
        <w:spacing w:after="0"/>
        <w:ind w:left="720"/>
        <w:jc w:val="both"/>
        <w:rPr>
          <w:b/>
          <w:color w:val="1F313E" w:themeColor="accent4"/>
        </w:rPr>
      </w:pPr>
      <w:r>
        <w:rPr>
          <w:b/>
          <w:color w:val="1F313E" w:themeColor="accent4"/>
        </w:rPr>
        <w:t xml:space="preserve">a. Understanding the value &amp; </w:t>
      </w:r>
      <w:r w:rsidR="005B52B9" w:rsidRPr="004C5CA0">
        <w:rPr>
          <w:b/>
          <w:color w:val="1F313E" w:themeColor="accent4"/>
        </w:rPr>
        <w:t xml:space="preserve"> benefit </w:t>
      </w:r>
      <w:r w:rsidR="004842A5" w:rsidRPr="004C5CA0">
        <w:rPr>
          <w:b/>
          <w:color w:val="1F313E" w:themeColor="accent4"/>
        </w:rPr>
        <w:t>you can offer</w:t>
      </w:r>
      <w:r>
        <w:rPr>
          <w:b/>
          <w:color w:val="1F313E" w:themeColor="accent4"/>
        </w:rPr>
        <w:t xml:space="preserve">--- </w:t>
      </w:r>
      <w:r w:rsidRPr="004C5CA0">
        <w:rPr>
          <w:color w:val="1F313E" w:themeColor="accent4"/>
        </w:rPr>
        <w:t xml:space="preserve">What is the benefit you can offer? </w:t>
      </w:r>
      <w:r w:rsidR="00A728D4" w:rsidRPr="004C5CA0">
        <w:rPr>
          <w:color w:val="1F313E" w:themeColor="accent4"/>
        </w:rPr>
        <w:t xml:space="preserve">Why should </w:t>
      </w:r>
      <w:r w:rsidR="005B52B9" w:rsidRPr="004C5CA0">
        <w:rPr>
          <w:color w:val="1F313E" w:themeColor="accent4"/>
        </w:rPr>
        <w:t>the target audience</w:t>
      </w:r>
      <w:r w:rsidR="00021C40" w:rsidRPr="004C5CA0">
        <w:rPr>
          <w:color w:val="1F313E" w:themeColor="accent4"/>
        </w:rPr>
        <w:t>(s)</w:t>
      </w:r>
      <w:r w:rsidR="005B52B9" w:rsidRPr="004C5CA0">
        <w:rPr>
          <w:color w:val="1F313E" w:themeColor="accent4"/>
        </w:rPr>
        <w:t xml:space="preserve"> want to cooperate with </w:t>
      </w:r>
      <w:r w:rsidR="004842A5" w:rsidRPr="004C5CA0">
        <w:rPr>
          <w:color w:val="1F313E" w:themeColor="accent4"/>
        </w:rPr>
        <w:t>you</w:t>
      </w:r>
      <w:r>
        <w:rPr>
          <w:color w:val="1F313E" w:themeColor="accent4"/>
        </w:rPr>
        <w:t xml:space="preserve"> instead of some other </w:t>
      </w:r>
      <w:proofErr w:type="spellStart"/>
      <w:r>
        <w:rPr>
          <w:color w:val="1F313E" w:themeColor="accent4"/>
        </w:rPr>
        <w:t>organisation</w:t>
      </w:r>
      <w:proofErr w:type="spellEnd"/>
      <w:r w:rsidR="005B52B9" w:rsidRPr="004C5CA0">
        <w:rPr>
          <w:color w:val="1F313E" w:themeColor="accent4"/>
        </w:rPr>
        <w:t xml:space="preserve"> with </w:t>
      </w:r>
      <w:r w:rsidR="00821DB9" w:rsidRPr="004C5CA0">
        <w:rPr>
          <w:color w:val="1F313E" w:themeColor="accent4"/>
        </w:rPr>
        <w:t xml:space="preserve">a </w:t>
      </w:r>
      <w:r w:rsidR="005B52B9" w:rsidRPr="004C5CA0">
        <w:rPr>
          <w:color w:val="1F313E" w:themeColor="accent4"/>
        </w:rPr>
        <w:t>similar offer</w:t>
      </w:r>
      <w:r w:rsidR="00A728D4" w:rsidRPr="004C5CA0">
        <w:rPr>
          <w:color w:val="1F313E" w:themeColor="accent4"/>
        </w:rPr>
        <w:t>?</w:t>
      </w:r>
    </w:p>
    <w:p w14:paraId="33691209" w14:textId="77777777" w:rsidR="00021C40" w:rsidRPr="004C5CA0" w:rsidRDefault="00021C40" w:rsidP="00021C40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60E5B46A" w14:textId="77777777" w:rsidR="00021C40" w:rsidRPr="004C5CA0" w:rsidRDefault="00021C40" w:rsidP="00021C40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67473BD8" w14:textId="77777777" w:rsidR="00021C40" w:rsidRPr="004C5CA0" w:rsidRDefault="00021C40" w:rsidP="00021C40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32CFB88B" w14:textId="77777777" w:rsidR="00021C40" w:rsidRPr="004C5CA0" w:rsidRDefault="00021C40" w:rsidP="00021C40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5EC8449B" w14:textId="477859E7" w:rsidR="004842A5" w:rsidRPr="004C5CA0" w:rsidRDefault="004842A5" w:rsidP="004C5CA0">
      <w:pPr>
        <w:tabs>
          <w:tab w:val="left" w:pos="9923"/>
        </w:tabs>
        <w:rPr>
          <w:color w:val="1F313E" w:themeColor="accent4"/>
          <w:u w:val="single"/>
        </w:rPr>
      </w:pPr>
    </w:p>
    <w:p w14:paraId="53C52968" w14:textId="0D4DF1A9" w:rsidR="00CE3FE7" w:rsidRPr="004C5CA0" w:rsidRDefault="004C5CA0" w:rsidP="004C5CA0">
      <w:pPr>
        <w:tabs>
          <w:tab w:val="left" w:pos="3930"/>
        </w:tabs>
        <w:spacing w:after="0"/>
        <w:ind w:left="720"/>
        <w:jc w:val="both"/>
        <w:rPr>
          <w:b/>
          <w:color w:val="1F313E" w:themeColor="accent4"/>
        </w:rPr>
      </w:pPr>
      <w:r>
        <w:rPr>
          <w:b/>
          <w:color w:val="1F313E" w:themeColor="accent4"/>
        </w:rPr>
        <w:t xml:space="preserve">b. </w:t>
      </w:r>
      <w:r w:rsidR="004842A5" w:rsidRPr="004C5CA0">
        <w:rPr>
          <w:b/>
          <w:color w:val="1F313E" w:themeColor="accent4"/>
        </w:rPr>
        <w:t>Creating the message</w:t>
      </w:r>
      <w:r>
        <w:rPr>
          <w:b/>
          <w:color w:val="1F313E" w:themeColor="accent4"/>
        </w:rPr>
        <w:t xml:space="preserve"> --  </w:t>
      </w:r>
      <w:r w:rsidR="00CE3FE7" w:rsidRPr="004C5CA0">
        <w:rPr>
          <w:color w:val="1F313E" w:themeColor="accent4"/>
        </w:rPr>
        <w:t xml:space="preserve">How do </w:t>
      </w:r>
      <w:r w:rsidR="004842A5" w:rsidRPr="004C5CA0">
        <w:rPr>
          <w:color w:val="1F313E" w:themeColor="accent4"/>
        </w:rPr>
        <w:t>you</w:t>
      </w:r>
      <w:r w:rsidR="00CE3FE7" w:rsidRPr="004C5CA0">
        <w:rPr>
          <w:color w:val="1F313E" w:themeColor="accent4"/>
        </w:rPr>
        <w:t xml:space="preserve"> want </w:t>
      </w:r>
      <w:r w:rsidR="004842A5" w:rsidRPr="004C5CA0">
        <w:rPr>
          <w:color w:val="1F313E" w:themeColor="accent4"/>
        </w:rPr>
        <w:t>y</w:t>
      </w:r>
      <w:r w:rsidR="00CE3FE7" w:rsidRPr="004C5CA0">
        <w:rPr>
          <w:color w:val="1F313E" w:themeColor="accent4"/>
        </w:rPr>
        <w:t>our target audience</w:t>
      </w:r>
      <w:r w:rsidR="00BA74DC" w:rsidRPr="004C5CA0">
        <w:rPr>
          <w:color w:val="1F313E" w:themeColor="accent4"/>
        </w:rPr>
        <w:t xml:space="preserve"> to </w:t>
      </w:r>
      <w:r w:rsidR="00CE3FE7" w:rsidRPr="004C5CA0">
        <w:rPr>
          <w:color w:val="1F313E" w:themeColor="accent4"/>
        </w:rPr>
        <w:t xml:space="preserve">act </w:t>
      </w:r>
      <w:r w:rsidR="005F1340" w:rsidRPr="004C5CA0">
        <w:rPr>
          <w:color w:val="1F313E" w:themeColor="accent4"/>
        </w:rPr>
        <w:t xml:space="preserve">after </w:t>
      </w:r>
      <w:r w:rsidR="00BA74DC" w:rsidRPr="004C5CA0">
        <w:rPr>
          <w:color w:val="1F313E" w:themeColor="accent4"/>
        </w:rPr>
        <w:t>hearing, seeing</w:t>
      </w:r>
      <w:r w:rsidR="00CE3FE7" w:rsidRPr="004C5CA0">
        <w:rPr>
          <w:color w:val="1F313E" w:themeColor="accent4"/>
        </w:rPr>
        <w:t>, reading</w:t>
      </w:r>
      <w:r w:rsidR="004842A5" w:rsidRPr="004C5CA0">
        <w:rPr>
          <w:color w:val="1F313E" w:themeColor="accent4"/>
        </w:rPr>
        <w:t xml:space="preserve"> or experiencing the message</w:t>
      </w:r>
      <w:r>
        <w:rPr>
          <w:color w:val="1F313E" w:themeColor="accent4"/>
        </w:rPr>
        <w:t xml:space="preserve"> or communication you send</w:t>
      </w:r>
      <w:r w:rsidR="004842A5" w:rsidRPr="004C5CA0">
        <w:rPr>
          <w:color w:val="1F313E" w:themeColor="accent4"/>
        </w:rPr>
        <w:t>?</w:t>
      </w:r>
    </w:p>
    <w:p w14:paraId="4DD25EF6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1A91D797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680875A0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279556B0" w14:textId="77777777" w:rsidR="004842A5" w:rsidRPr="004C5CA0" w:rsidRDefault="004842A5" w:rsidP="004842A5">
      <w:pPr>
        <w:tabs>
          <w:tab w:val="left" w:pos="3930"/>
        </w:tabs>
        <w:jc w:val="both"/>
        <w:rPr>
          <w:color w:val="1F313E" w:themeColor="accent4"/>
        </w:rPr>
      </w:pPr>
    </w:p>
    <w:p w14:paraId="272B766E" w14:textId="4BFB99A2" w:rsidR="00BA74DC" w:rsidRPr="004C5CA0" w:rsidRDefault="004C5CA0" w:rsidP="004C5CA0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 w:rsidRPr="004C5CA0">
        <w:rPr>
          <w:b/>
          <w:color w:val="1F313E" w:themeColor="accent4"/>
        </w:rPr>
        <w:t xml:space="preserve">c. </w:t>
      </w:r>
      <w:r w:rsidR="00CE3FE7" w:rsidRPr="004C5CA0">
        <w:rPr>
          <w:b/>
          <w:color w:val="1F313E" w:themeColor="accent4"/>
        </w:rPr>
        <w:t xml:space="preserve">What do they need to know or believe about </w:t>
      </w:r>
      <w:r w:rsidR="004842A5" w:rsidRPr="004C5CA0">
        <w:rPr>
          <w:b/>
          <w:color w:val="1F313E" w:themeColor="accent4"/>
        </w:rPr>
        <w:t>you</w:t>
      </w:r>
      <w:r w:rsidR="00CE3FE7" w:rsidRPr="004C5CA0">
        <w:rPr>
          <w:b/>
          <w:color w:val="1F313E" w:themeColor="accent4"/>
        </w:rPr>
        <w:t xml:space="preserve"> in order to act this way? </w:t>
      </w:r>
    </w:p>
    <w:p w14:paraId="496B214B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2DE91117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614166D6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023CA09D" w14:textId="77777777" w:rsidR="004C5CA0" w:rsidRDefault="004C5CA0" w:rsidP="004842A5">
      <w:pPr>
        <w:tabs>
          <w:tab w:val="left" w:pos="3930"/>
        </w:tabs>
        <w:jc w:val="both"/>
        <w:rPr>
          <w:color w:val="1F313E" w:themeColor="accent4"/>
        </w:rPr>
      </w:pPr>
    </w:p>
    <w:p w14:paraId="25130486" w14:textId="10E93DC9" w:rsidR="00CE3FE7" w:rsidRPr="004C5CA0" w:rsidRDefault="004C5CA0" w:rsidP="004C5CA0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 w:rsidRPr="004C5CA0">
        <w:rPr>
          <w:b/>
          <w:color w:val="1F313E" w:themeColor="accent4"/>
        </w:rPr>
        <w:t xml:space="preserve">d. </w:t>
      </w:r>
      <w:r w:rsidR="00CE3FE7" w:rsidRPr="004C5CA0">
        <w:rPr>
          <w:b/>
          <w:color w:val="1F313E" w:themeColor="accent4"/>
        </w:rPr>
        <w:t>What</w:t>
      </w:r>
      <w:r w:rsidR="005B52B9" w:rsidRPr="004C5CA0">
        <w:rPr>
          <w:b/>
          <w:color w:val="1F313E" w:themeColor="accent4"/>
        </w:rPr>
        <w:t xml:space="preserve"> do </w:t>
      </w:r>
      <w:r w:rsidR="004842A5" w:rsidRPr="004C5CA0">
        <w:rPr>
          <w:b/>
          <w:color w:val="1F313E" w:themeColor="accent4"/>
        </w:rPr>
        <w:t>you</w:t>
      </w:r>
      <w:r w:rsidR="005B52B9" w:rsidRPr="004C5CA0">
        <w:rPr>
          <w:b/>
          <w:color w:val="1F313E" w:themeColor="accent4"/>
        </w:rPr>
        <w:t xml:space="preserve"> want to </w:t>
      </w:r>
      <w:r w:rsidR="004842A5" w:rsidRPr="004C5CA0">
        <w:rPr>
          <w:b/>
          <w:color w:val="1F313E" w:themeColor="accent4"/>
        </w:rPr>
        <w:t>communicate to them to create that image</w:t>
      </w:r>
      <w:r>
        <w:rPr>
          <w:b/>
          <w:color w:val="1F313E" w:themeColor="accent4"/>
        </w:rPr>
        <w:t xml:space="preserve"> or belief</w:t>
      </w:r>
      <w:r w:rsidR="004842A5" w:rsidRPr="004C5CA0">
        <w:rPr>
          <w:b/>
          <w:color w:val="1F313E" w:themeColor="accent4"/>
        </w:rPr>
        <w:t>?</w:t>
      </w:r>
    </w:p>
    <w:p w14:paraId="65A147EB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lastRenderedPageBreak/>
        <w:tab/>
      </w:r>
    </w:p>
    <w:p w14:paraId="7750E7E5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75DD411C" w14:textId="77777777" w:rsidR="002D31DD" w:rsidRPr="004C5CA0" w:rsidRDefault="004842A5" w:rsidP="002D31DD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4417D85E" w14:textId="77777777" w:rsidR="004842A5" w:rsidRPr="004C5CA0" w:rsidRDefault="004842A5" w:rsidP="004842A5">
      <w:pPr>
        <w:tabs>
          <w:tab w:val="left" w:pos="3930"/>
        </w:tabs>
        <w:jc w:val="both"/>
        <w:rPr>
          <w:color w:val="1F313E" w:themeColor="accent4"/>
        </w:rPr>
      </w:pPr>
    </w:p>
    <w:p w14:paraId="61D4581A" w14:textId="39B39B61" w:rsidR="004842A5" w:rsidRDefault="004C5CA0" w:rsidP="004C5CA0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 w:rsidRPr="004C5CA0">
        <w:rPr>
          <w:b/>
          <w:color w:val="1F313E" w:themeColor="accent4"/>
        </w:rPr>
        <w:t xml:space="preserve">e. </w:t>
      </w:r>
      <w:r w:rsidR="004842A5" w:rsidRPr="004C5CA0">
        <w:rPr>
          <w:b/>
          <w:color w:val="1F313E" w:themeColor="accent4"/>
        </w:rPr>
        <w:t>How do you want to communicate it</w:t>
      </w:r>
      <w:r w:rsidR="005B52B9" w:rsidRPr="004C5CA0">
        <w:rPr>
          <w:b/>
          <w:color w:val="1F313E" w:themeColor="accent4"/>
        </w:rPr>
        <w:t xml:space="preserve">? </w:t>
      </w:r>
      <w:r w:rsidR="00CE3FE7" w:rsidRPr="004C5CA0">
        <w:rPr>
          <w:b/>
          <w:color w:val="1F313E" w:themeColor="accent4"/>
        </w:rPr>
        <w:t xml:space="preserve">What kind of tone </w:t>
      </w:r>
      <w:r w:rsidR="004842A5" w:rsidRPr="004C5CA0">
        <w:rPr>
          <w:b/>
          <w:color w:val="1F313E" w:themeColor="accent4"/>
        </w:rPr>
        <w:t>do you want to use?</w:t>
      </w:r>
    </w:p>
    <w:p w14:paraId="5EF408FB" w14:textId="2FF5C155" w:rsidR="004C5CA0" w:rsidRPr="00D312F1" w:rsidRDefault="004C5CA0" w:rsidP="00D312F1">
      <w:pPr>
        <w:tabs>
          <w:tab w:val="left" w:pos="3930"/>
        </w:tabs>
        <w:jc w:val="both"/>
        <w:rPr>
          <w:i/>
          <w:color w:val="1F313E" w:themeColor="accent4"/>
        </w:rPr>
      </w:pPr>
      <w:r w:rsidRPr="00D312F1">
        <w:rPr>
          <w:i/>
          <w:color w:val="1F313E" w:themeColor="accent4"/>
        </w:rPr>
        <w:t>A tone can be an attitude or approach-- For example</w:t>
      </w:r>
      <w:r w:rsidR="00D312F1" w:rsidRPr="00D312F1">
        <w:rPr>
          <w:i/>
          <w:color w:val="1F313E" w:themeColor="accent4"/>
        </w:rPr>
        <w:t xml:space="preserve"> “Authoritative and friendly” </w:t>
      </w:r>
    </w:p>
    <w:p w14:paraId="2A44C200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2AD34AB3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06E5808F" w14:textId="77777777" w:rsidR="004842A5" w:rsidRPr="004C5CA0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4C5CA0">
        <w:rPr>
          <w:color w:val="1F313E" w:themeColor="accent4"/>
          <w:u w:val="single"/>
        </w:rPr>
        <w:tab/>
      </w:r>
    </w:p>
    <w:p w14:paraId="2D81A506" w14:textId="77777777" w:rsidR="00CE3FE7" w:rsidRPr="004C5CA0" w:rsidRDefault="00CE3FE7" w:rsidP="00A233B6">
      <w:pPr>
        <w:tabs>
          <w:tab w:val="left" w:pos="3930"/>
        </w:tabs>
        <w:jc w:val="both"/>
        <w:rPr>
          <w:color w:val="14993C" w:themeColor="accent1"/>
        </w:rPr>
      </w:pPr>
    </w:p>
    <w:p w14:paraId="61A49E0F" w14:textId="5340ED03" w:rsidR="00A233B6" w:rsidRPr="004C5CA0" w:rsidRDefault="00D312F1" w:rsidP="004842A5">
      <w:pPr>
        <w:rPr>
          <w:b/>
          <w:color w:val="14993C" w:themeColor="accent1"/>
          <w:sz w:val="28"/>
          <w:szCs w:val="28"/>
        </w:rPr>
      </w:pPr>
      <w:r>
        <w:rPr>
          <w:b/>
          <w:color w:val="14993C" w:themeColor="accent1"/>
          <w:sz w:val="28"/>
          <w:szCs w:val="28"/>
        </w:rPr>
        <w:t>5</w:t>
      </w:r>
      <w:r w:rsidR="004842A5" w:rsidRPr="004C5CA0">
        <w:rPr>
          <w:b/>
          <w:color w:val="14993C" w:themeColor="accent1"/>
          <w:sz w:val="28"/>
          <w:szCs w:val="28"/>
        </w:rPr>
        <w:t>. Communication Channels and Tools</w:t>
      </w:r>
    </w:p>
    <w:p w14:paraId="03509F36" w14:textId="7CD15EA9" w:rsidR="005C2484" w:rsidRPr="00D312F1" w:rsidRDefault="00D312F1" w:rsidP="00D312F1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 w:rsidRPr="00D312F1">
        <w:rPr>
          <w:b/>
          <w:color w:val="1F313E" w:themeColor="accent4"/>
        </w:rPr>
        <w:t xml:space="preserve">a. </w:t>
      </w:r>
      <w:r w:rsidR="002255DD" w:rsidRPr="00D312F1">
        <w:rPr>
          <w:b/>
          <w:color w:val="1F313E" w:themeColor="accent4"/>
        </w:rPr>
        <w:t xml:space="preserve">Which communication channels and tools are most effective to reach your </w:t>
      </w:r>
      <w:r w:rsidR="00575852" w:rsidRPr="00D312F1">
        <w:rPr>
          <w:b/>
          <w:color w:val="1F313E" w:themeColor="accent4"/>
        </w:rPr>
        <w:t xml:space="preserve">target </w:t>
      </w:r>
      <w:r w:rsidR="002255DD" w:rsidRPr="00D312F1">
        <w:rPr>
          <w:b/>
          <w:color w:val="1F313E" w:themeColor="accent4"/>
        </w:rPr>
        <w:t>audience</w:t>
      </w:r>
      <w:r w:rsidR="00575852" w:rsidRPr="00D312F1">
        <w:rPr>
          <w:b/>
          <w:color w:val="1F313E" w:themeColor="accent4"/>
        </w:rPr>
        <w:t>?</w:t>
      </w:r>
    </w:p>
    <w:p w14:paraId="46F89476" w14:textId="77777777" w:rsidR="002255DD" w:rsidRPr="00D312F1" w:rsidRDefault="002255DD" w:rsidP="00D312F1">
      <w:pPr>
        <w:tabs>
          <w:tab w:val="left" w:pos="3930"/>
        </w:tabs>
        <w:jc w:val="both"/>
        <w:rPr>
          <w:i/>
          <w:color w:val="1F313E" w:themeColor="accent4"/>
        </w:rPr>
      </w:pPr>
      <w:r w:rsidRPr="00D312F1">
        <w:rPr>
          <w:i/>
          <w:color w:val="1F313E" w:themeColor="accent4"/>
        </w:rPr>
        <w:t xml:space="preserve">Choose </w:t>
      </w:r>
      <w:r w:rsidR="002D31DD" w:rsidRPr="00D312F1">
        <w:rPr>
          <w:i/>
          <w:color w:val="1F313E" w:themeColor="accent4"/>
        </w:rPr>
        <w:t xml:space="preserve">channels and </w:t>
      </w:r>
      <w:r w:rsidRPr="00D312F1">
        <w:rPr>
          <w:i/>
          <w:color w:val="1F313E" w:themeColor="accent4"/>
        </w:rPr>
        <w:t>tools that convey the message and that can be executed with the resources available!</w:t>
      </w:r>
    </w:p>
    <w:p w14:paraId="49645566" w14:textId="77777777" w:rsidR="004842A5" w:rsidRPr="00D312F1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292D156E" w14:textId="77777777" w:rsidR="004842A5" w:rsidRPr="00D312F1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419BDB9A" w14:textId="77777777" w:rsidR="004842A5" w:rsidRPr="00D312F1" w:rsidRDefault="004842A5" w:rsidP="004842A5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13447718" w14:textId="77777777" w:rsidR="002D31DD" w:rsidRPr="00D312F1" w:rsidRDefault="002D31DD" w:rsidP="002D31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44998685" w14:textId="77777777" w:rsidR="004842A5" w:rsidRPr="00D312F1" w:rsidRDefault="004842A5" w:rsidP="004842A5">
      <w:pPr>
        <w:tabs>
          <w:tab w:val="left" w:pos="3930"/>
        </w:tabs>
        <w:jc w:val="both"/>
        <w:rPr>
          <w:color w:val="1F313E" w:themeColor="accent4"/>
        </w:rPr>
      </w:pPr>
      <w:r w:rsidRPr="00D312F1">
        <w:rPr>
          <w:color w:val="1F313E" w:themeColor="accent4"/>
        </w:rPr>
        <w:tab/>
      </w:r>
    </w:p>
    <w:p w14:paraId="50CA7C00" w14:textId="072970AF" w:rsidR="006F0170" w:rsidRPr="00D312F1" w:rsidRDefault="00D312F1" w:rsidP="00D312F1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 w:rsidRPr="00D312F1">
        <w:rPr>
          <w:b/>
          <w:color w:val="1F313E" w:themeColor="accent4"/>
        </w:rPr>
        <w:t xml:space="preserve">b. </w:t>
      </w:r>
      <w:r w:rsidR="006F0170" w:rsidRPr="00D312F1">
        <w:rPr>
          <w:b/>
          <w:color w:val="1F313E" w:themeColor="accent4"/>
        </w:rPr>
        <w:t xml:space="preserve">What channels </w:t>
      </w:r>
      <w:r w:rsidR="00CE3FE7" w:rsidRPr="00D312F1">
        <w:rPr>
          <w:b/>
          <w:color w:val="1F313E" w:themeColor="accent4"/>
        </w:rPr>
        <w:t xml:space="preserve">and tools </w:t>
      </w:r>
      <w:r w:rsidR="002255DD" w:rsidRPr="00D312F1">
        <w:rPr>
          <w:b/>
          <w:color w:val="1F313E" w:themeColor="accent4"/>
        </w:rPr>
        <w:t>will you not</w:t>
      </w:r>
      <w:r w:rsidR="006F0170" w:rsidRPr="00D312F1">
        <w:rPr>
          <w:b/>
          <w:color w:val="1F313E" w:themeColor="accent4"/>
        </w:rPr>
        <w:t xml:space="preserve"> use?</w:t>
      </w:r>
    </w:p>
    <w:p w14:paraId="0303E41F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47531DC0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5AA93A33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615B9309" w14:textId="5BD4A3A4" w:rsidR="002255DD" w:rsidRDefault="002D31DD" w:rsidP="00D312F1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0796C205" w14:textId="77777777" w:rsidR="00D312F1" w:rsidRDefault="00D312F1" w:rsidP="00D312F1">
      <w:pPr>
        <w:tabs>
          <w:tab w:val="left" w:pos="9923"/>
        </w:tabs>
        <w:rPr>
          <w:color w:val="1F313E" w:themeColor="accent4"/>
          <w:u w:val="single"/>
        </w:rPr>
      </w:pPr>
    </w:p>
    <w:p w14:paraId="3D9DDB76" w14:textId="77777777" w:rsidR="00D312F1" w:rsidRPr="00D312F1" w:rsidRDefault="00D312F1" w:rsidP="00D312F1">
      <w:pPr>
        <w:tabs>
          <w:tab w:val="left" w:pos="9923"/>
        </w:tabs>
        <w:rPr>
          <w:color w:val="1F313E" w:themeColor="accent4"/>
          <w:u w:val="single"/>
        </w:rPr>
      </w:pPr>
    </w:p>
    <w:p w14:paraId="11249AA3" w14:textId="77777777" w:rsidR="005C2484" w:rsidRPr="00D312F1" w:rsidRDefault="002255DD" w:rsidP="002255DD">
      <w:pPr>
        <w:rPr>
          <w:b/>
          <w:color w:val="14993C" w:themeColor="accent1"/>
          <w:sz w:val="28"/>
          <w:szCs w:val="28"/>
        </w:rPr>
      </w:pPr>
      <w:r w:rsidRPr="00D312F1">
        <w:rPr>
          <w:b/>
          <w:color w:val="14993C" w:themeColor="accent1"/>
          <w:sz w:val="28"/>
          <w:szCs w:val="28"/>
        </w:rPr>
        <w:t>5.</w:t>
      </w:r>
      <w:r w:rsidR="005C2484" w:rsidRPr="00D312F1">
        <w:rPr>
          <w:b/>
          <w:color w:val="14993C" w:themeColor="accent1"/>
          <w:sz w:val="28"/>
          <w:szCs w:val="28"/>
        </w:rPr>
        <w:t xml:space="preserve"> </w:t>
      </w:r>
      <w:r w:rsidRPr="00D312F1">
        <w:rPr>
          <w:b/>
          <w:color w:val="14993C" w:themeColor="accent1"/>
          <w:sz w:val="28"/>
          <w:szCs w:val="28"/>
        </w:rPr>
        <w:t>Timeline</w:t>
      </w:r>
      <w:r w:rsidR="00D14B9A" w:rsidRPr="00D312F1">
        <w:rPr>
          <w:b/>
          <w:color w:val="14993C" w:themeColor="accent1"/>
          <w:sz w:val="28"/>
          <w:szCs w:val="28"/>
        </w:rPr>
        <w:t xml:space="preserve"> </w:t>
      </w:r>
    </w:p>
    <w:p w14:paraId="444D14F0" w14:textId="11C2161D" w:rsidR="002255DD" w:rsidRDefault="00D312F1" w:rsidP="00D312F1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 w:rsidRPr="00D312F1">
        <w:rPr>
          <w:b/>
          <w:color w:val="1F313E" w:themeColor="accent4"/>
        </w:rPr>
        <w:t xml:space="preserve">a. </w:t>
      </w:r>
      <w:r w:rsidR="002255DD" w:rsidRPr="00D312F1">
        <w:rPr>
          <w:b/>
          <w:color w:val="1F313E" w:themeColor="accent4"/>
        </w:rPr>
        <w:t>How often do you want to communicate with your target audience</w:t>
      </w:r>
      <w:r w:rsidR="00E0346B">
        <w:rPr>
          <w:b/>
          <w:color w:val="1F313E" w:themeColor="accent4"/>
        </w:rPr>
        <w:t>(s)</w:t>
      </w:r>
      <w:r w:rsidR="002255DD" w:rsidRPr="00D312F1">
        <w:rPr>
          <w:b/>
          <w:color w:val="1F313E" w:themeColor="accent4"/>
        </w:rPr>
        <w:t>?</w:t>
      </w:r>
    </w:p>
    <w:p w14:paraId="66B2E0E4" w14:textId="5596B59C" w:rsidR="00E0346B" w:rsidRPr="00E0346B" w:rsidRDefault="00E0346B" w:rsidP="00E0346B">
      <w:pPr>
        <w:tabs>
          <w:tab w:val="left" w:pos="3930"/>
        </w:tabs>
        <w:jc w:val="both"/>
        <w:rPr>
          <w:i/>
          <w:color w:val="1F313E" w:themeColor="accent4"/>
        </w:rPr>
      </w:pPr>
      <w:r w:rsidRPr="00E0346B">
        <w:rPr>
          <w:i/>
          <w:color w:val="1F313E" w:themeColor="accent4"/>
        </w:rPr>
        <w:t>Examples: once a month, twice  a week, once a quarter</w:t>
      </w:r>
    </w:p>
    <w:p w14:paraId="5C291E17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30744F91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791D4723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733F0545" w14:textId="77777777" w:rsidR="002255DD" w:rsidRPr="00D312F1" w:rsidRDefault="002255DD" w:rsidP="00A233B6">
      <w:pPr>
        <w:tabs>
          <w:tab w:val="left" w:pos="3930"/>
        </w:tabs>
        <w:jc w:val="both"/>
        <w:rPr>
          <w:color w:val="1F313E" w:themeColor="accent4"/>
        </w:rPr>
      </w:pPr>
    </w:p>
    <w:p w14:paraId="53BA1623" w14:textId="4B82C9C8" w:rsidR="005C2484" w:rsidRDefault="00D312F1" w:rsidP="00D312F1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 w:rsidRPr="00D312F1">
        <w:rPr>
          <w:b/>
          <w:color w:val="1F313E" w:themeColor="accent4"/>
        </w:rPr>
        <w:t xml:space="preserve">b. </w:t>
      </w:r>
      <w:r w:rsidR="00D14B9A" w:rsidRPr="00D312F1">
        <w:rPr>
          <w:b/>
          <w:color w:val="1F313E" w:themeColor="accent4"/>
        </w:rPr>
        <w:t xml:space="preserve">When do </w:t>
      </w:r>
      <w:r w:rsidR="002255DD" w:rsidRPr="00D312F1">
        <w:rPr>
          <w:b/>
          <w:color w:val="1F313E" w:themeColor="accent4"/>
        </w:rPr>
        <w:t>you</w:t>
      </w:r>
      <w:r w:rsidR="00D14B9A" w:rsidRPr="00D312F1">
        <w:rPr>
          <w:b/>
          <w:color w:val="1F313E" w:themeColor="accent4"/>
        </w:rPr>
        <w:t xml:space="preserve"> want to communicate </w:t>
      </w:r>
      <w:r w:rsidR="002255DD" w:rsidRPr="00D312F1">
        <w:rPr>
          <w:b/>
          <w:color w:val="1F313E" w:themeColor="accent4"/>
        </w:rPr>
        <w:t>and through which channels</w:t>
      </w:r>
      <w:r w:rsidR="00D14B9A" w:rsidRPr="00D312F1">
        <w:rPr>
          <w:b/>
          <w:color w:val="1F313E" w:themeColor="accent4"/>
        </w:rPr>
        <w:t>?</w:t>
      </w:r>
    </w:p>
    <w:p w14:paraId="5DD71459" w14:textId="7B67D82D" w:rsidR="00E0346B" w:rsidRPr="00E0346B" w:rsidRDefault="00E0346B" w:rsidP="00E0346B">
      <w:pPr>
        <w:tabs>
          <w:tab w:val="left" w:pos="3930"/>
        </w:tabs>
        <w:jc w:val="both"/>
        <w:rPr>
          <w:i/>
          <w:color w:val="1F313E" w:themeColor="accent4"/>
        </w:rPr>
      </w:pPr>
      <w:r w:rsidRPr="00E0346B">
        <w:rPr>
          <w:i/>
          <w:color w:val="1F313E" w:themeColor="accent4"/>
        </w:rPr>
        <w:t xml:space="preserve">Examples: Post </w:t>
      </w:r>
      <w:r w:rsidRPr="00E0346B">
        <w:rPr>
          <w:i/>
          <w:color w:val="1F313E" w:themeColor="accent4"/>
        </w:rPr>
        <w:t>on Facebook</w:t>
      </w:r>
      <w:r w:rsidRPr="00E0346B">
        <w:rPr>
          <w:i/>
          <w:color w:val="1F313E" w:themeColor="accent4"/>
        </w:rPr>
        <w:t xml:space="preserve"> every Tuesday and Saturday, </w:t>
      </w:r>
      <w:r>
        <w:rPr>
          <w:i/>
          <w:color w:val="1F313E" w:themeColor="accent4"/>
        </w:rPr>
        <w:t>Send newsletter the first Thursday of every month</w:t>
      </w:r>
    </w:p>
    <w:p w14:paraId="24F0101D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28A6E262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254785C5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43E3AAF0" w14:textId="77777777" w:rsidR="00D14B9A" w:rsidRPr="00D312F1" w:rsidRDefault="00D14B9A" w:rsidP="00A233B6">
      <w:pPr>
        <w:tabs>
          <w:tab w:val="left" w:pos="3930"/>
        </w:tabs>
        <w:jc w:val="both"/>
        <w:rPr>
          <w:color w:val="1F313E" w:themeColor="accent4"/>
        </w:rPr>
      </w:pPr>
    </w:p>
    <w:p w14:paraId="102180E6" w14:textId="3535A976" w:rsidR="00D14B9A" w:rsidRPr="00D312F1" w:rsidRDefault="00D312F1" w:rsidP="00D312F1">
      <w:pPr>
        <w:tabs>
          <w:tab w:val="left" w:pos="3930"/>
        </w:tabs>
        <w:ind w:left="720"/>
        <w:jc w:val="both"/>
        <w:rPr>
          <w:b/>
          <w:color w:val="1F313E" w:themeColor="accent4"/>
        </w:rPr>
      </w:pPr>
      <w:r>
        <w:rPr>
          <w:b/>
          <w:color w:val="1F313E" w:themeColor="accent4"/>
        </w:rPr>
        <w:t>c. Which</w:t>
      </w:r>
      <w:r w:rsidR="00D14B9A" w:rsidRPr="00D312F1">
        <w:rPr>
          <w:b/>
          <w:color w:val="1F313E" w:themeColor="accent4"/>
        </w:rPr>
        <w:t xml:space="preserve"> </w:t>
      </w:r>
      <w:r>
        <w:rPr>
          <w:b/>
          <w:color w:val="1F313E" w:themeColor="accent4"/>
        </w:rPr>
        <w:t xml:space="preserve">communications </w:t>
      </w:r>
      <w:r w:rsidR="002255DD" w:rsidRPr="00D312F1">
        <w:rPr>
          <w:b/>
          <w:color w:val="1F313E" w:themeColor="accent4"/>
        </w:rPr>
        <w:t>will you</w:t>
      </w:r>
      <w:r w:rsidR="00D14B9A" w:rsidRPr="00D312F1">
        <w:rPr>
          <w:b/>
          <w:color w:val="1F313E" w:themeColor="accent4"/>
        </w:rPr>
        <w:t xml:space="preserve"> do on </w:t>
      </w:r>
      <w:r w:rsidR="002255DD" w:rsidRPr="00D312F1">
        <w:rPr>
          <w:b/>
          <w:color w:val="1F313E" w:themeColor="accent4"/>
        </w:rPr>
        <w:t xml:space="preserve">a </w:t>
      </w:r>
      <w:r w:rsidR="00E0346B">
        <w:rPr>
          <w:b/>
          <w:color w:val="1F313E" w:themeColor="accent4"/>
        </w:rPr>
        <w:t>regular basi</w:t>
      </w:r>
      <w:r w:rsidR="00D14B9A" w:rsidRPr="00E0346B">
        <w:rPr>
          <w:b/>
          <w:color w:val="1F313E" w:themeColor="accent4"/>
        </w:rPr>
        <w:t>s</w:t>
      </w:r>
      <w:r w:rsidR="00D14B9A" w:rsidRPr="00D312F1">
        <w:rPr>
          <w:b/>
          <w:color w:val="1F313E" w:themeColor="accent4"/>
        </w:rPr>
        <w:t>?</w:t>
      </w:r>
      <w:r>
        <w:rPr>
          <w:b/>
          <w:color w:val="1F313E" w:themeColor="accent4"/>
        </w:rPr>
        <w:t xml:space="preserve"> Which</w:t>
      </w:r>
      <w:r w:rsidR="00C235BD" w:rsidRPr="00D312F1">
        <w:rPr>
          <w:b/>
          <w:color w:val="1F313E" w:themeColor="accent4"/>
        </w:rPr>
        <w:t xml:space="preserve"> as </w:t>
      </w:r>
      <w:r>
        <w:rPr>
          <w:b/>
          <w:color w:val="1F313E" w:themeColor="accent4"/>
        </w:rPr>
        <w:t>one-off or stand alone events</w:t>
      </w:r>
      <w:r w:rsidR="005F1340" w:rsidRPr="00D312F1">
        <w:rPr>
          <w:b/>
          <w:color w:val="1F313E" w:themeColor="accent4"/>
        </w:rPr>
        <w:t>?</w:t>
      </w:r>
    </w:p>
    <w:p w14:paraId="705AA482" w14:textId="77777777" w:rsidR="005F1340" w:rsidRPr="00D312F1" w:rsidRDefault="002255DD" w:rsidP="00A233B6">
      <w:pPr>
        <w:tabs>
          <w:tab w:val="left" w:pos="3930"/>
        </w:tabs>
        <w:jc w:val="both"/>
        <w:rPr>
          <w:i/>
          <w:color w:val="1F313E" w:themeColor="accent4"/>
        </w:rPr>
      </w:pPr>
      <w:r w:rsidRPr="00D312F1">
        <w:rPr>
          <w:i/>
          <w:color w:val="1F313E" w:themeColor="accent4"/>
        </w:rPr>
        <w:t>Newsletter, Social Media and Blogs are examples for a regular communication. Events and campaigns might happen as stand-alone, but can also be regular.</w:t>
      </w:r>
    </w:p>
    <w:p w14:paraId="60660ED4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4653C1BE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163C70FD" w14:textId="77777777" w:rsidR="002255DD" w:rsidRPr="00D312F1" w:rsidRDefault="002255DD" w:rsidP="002255DD">
      <w:pPr>
        <w:tabs>
          <w:tab w:val="left" w:pos="9923"/>
        </w:tabs>
        <w:rPr>
          <w:color w:val="1F313E" w:themeColor="accent4"/>
          <w:u w:val="single"/>
        </w:rPr>
      </w:pPr>
      <w:r w:rsidRPr="00D312F1">
        <w:rPr>
          <w:color w:val="1F313E" w:themeColor="accent4"/>
          <w:u w:val="single"/>
        </w:rPr>
        <w:tab/>
      </w:r>
    </w:p>
    <w:p w14:paraId="27C76105" w14:textId="77777777" w:rsidR="005B52B9" w:rsidRPr="00D312F1" w:rsidRDefault="005B52B9" w:rsidP="00A233B6">
      <w:pPr>
        <w:tabs>
          <w:tab w:val="left" w:pos="3930"/>
        </w:tabs>
        <w:jc w:val="both"/>
        <w:rPr>
          <w:color w:val="1F313E" w:themeColor="accent4"/>
        </w:rPr>
      </w:pPr>
    </w:p>
    <w:p w14:paraId="26E1BEC1" w14:textId="09887578" w:rsidR="005F1340" w:rsidRPr="00D312F1" w:rsidRDefault="00D312F1" w:rsidP="002255DD">
      <w:pPr>
        <w:tabs>
          <w:tab w:val="left" w:pos="3930"/>
        </w:tabs>
        <w:jc w:val="center"/>
        <w:rPr>
          <w:i/>
          <w:color w:val="1F313E" w:themeColor="accent4"/>
          <w:sz w:val="28"/>
          <w:szCs w:val="28"/>
        </w:rPr>
      </w:pPr>
      <w:r>
        <w:rPr>
          <w:i/>
          <w:color w:val="1F313E" w:themeColor="accent4"/>
          <w:sz w:val="28"/>
          <w:szCs w:val="28"/>
        </w:rPr>
        <w:t>N</w:t>
      </w:r>
      <w:r w:rsidR="002255DD" w:rsidRPr="00D312F1">
        <w:rPr>
          <w:i/>
          <w:color w:val="1F313E" w:themeColor="accent4"/>
          <w:sz w:val="28"/>
          <w:szCs w:val="28"/>
        </w:rPr>
        <w:t xml:space="preserve">ow </w:t>
      </w:r>
      <w:r>
        <w:rPr>
          <w:i/>
          <w:color w:val="1F313E" w:themeColor="accent4"/>
          <w:sz w:val="28"/>
          <w:szCs w:val="28"/>
        </w:rPr>
        <w:t xml:space="preserve">create </w:t>
      </w:r>
      <w:r w:rsidR="002255DD" w:rsidRPr="00D312F1">
        <w:rPr>
          <w:i/>
          <w:color w:val="1F313E" w:themeColor="accent4"/>
          <w:sz w:val="28"/>
          <w:szCs w:val="28"/>
        </w:rPr>
        <w:t>your communication plan</w:t>
      </w:r>
      <w:r w:rsidR="005F1340" w:rsidRPr="00D312F1">
        <w:rPr>
          <w:i/>
          <w:color w:val="1F313E" w:themeColor="accent4"/>
          <w:sz w:val="28"/>
          <w:szCs w:val="28"/>
        </w:rPr>
        <w:t xml:space="preserve"> for the coming 12 months including all the </w:t>
      </w:r>
      <w:r w:rsidR="002255DD" w:rsidRPr="00D312F1">
        <w:rPr>
          <w:i/>
          <w:color w:val="1F313E" w:themeColor="accent4"/>
          <w:sz w:val="28"/>
          <w:szCs w:val="28"/>
        </w:rPr>
        <w:t>channels and tools and set timelines for each type of communication.</w:t>
      </w:r>
    </w:p>
    <w:p w14:paraId="3D5FC5F5" w14:textId="77777777" w:rsidR="00D14B9A" w:rsidRDefault="00D14B9A" w:rsidP="00A233B6">
      <w:pPr>
        <w:tabs>
          <w:tab w:val="left" w:pos="3930"/>
        </w:tabs>
        <w:jc w:val="both"/>
      </w:pPr>
    </w:p>
    <w:sectPr w:rsidR="00D14B9A" w:rsidSect="0066686E">
      <w:headerReference w:type="default" r:id="rId8"/>
      <w:footerReference w:type="default" r:id="rId9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60D60" w14:textId="77777777" w:rsidR="000E07F0" w:rsidRDefault="000E07F0" w:rsidP="00A233B6">
      <w:pPr>
        <w:spacing w:after="0" w:line="240" w:lineRule="auto"/>
      </w:pPr>
      <w:r>
        <w:separator/>
      </w:r>
    </w:p>
  </w:endnote>
  <w:endnote w:type="continuationSeparator" w:id="0">
    <w:p w14:paraId="0BD62AA7" w14:textId="77777777" w:rsidR="000E07F0" w:rsidRDefault="000E07F0" w:rsidP="00A2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B667" w14:textId="77777777" w:rsidR="000E07F0" w:rsidRDefault="000E07F0" w:rsidP="00062F1F">
    <w:pPr>
      <w:pStyle w:val="Footer"/>
      <w:jc w:val="right"/>
    </w:pPr>
    <w:r>
      <w:rPr>
        <w:noProof/>
      </w:rPr>
      <w:t>www.atma.org.in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2BA9" w14:textId="77777777" w:rsidR="000E07F0" w:rsidRDefault="000E07F0" w:rsidP="00A233B6">
      <w:pPr>
        <w:spacing w:after="0" w:line="240" w:lineRule="auto"/>
      </w:pPr>
      <w:r>
        <w:separator/>
      </w:r>
    </w:p>
  </w:footnote>
  <w:footnote w:type="continuationSeparator" w:id="0">
    <w:p w14:paraId="62A5C725" w14:textId="77777777" w:rsidR="000E07F0" w:rsidRDefault="000E07F0" w:rsidP="00A2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32E8B" w14:textId="77777777" w:rsidR="000E07F0" w:rsidRDefault="000E07F0" w:rsidP="000761CF">
    <w:pPr>
      <w:pStyle w:val="Header"/>
      <w:ind w:left="-426"/>
    </w:pPr>
    <w:r>
      <w:rPr>
        <w:noProof/>
      </w:rPr>
      <w:drawing>
        <wp:inline distT="0" distB="0" distL="0" distR="0" wp14:anchorId="2687E8AC" wp14:editId="46F5DC2F">
          <wp:extent cx="2452285" cy="6838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887" cy="684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D7785" w14:textId="77777777" w:rsidR="000E07F0" w:rsidRDefault="000E07F0" w:rsidP="000761CF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180"/>
    <w:multiLevelType w:val="hybridMultilevel"/>
    <w:tmpl w:val="606A4202"/>
    <w:lvl w:ilvl="0" w:tplc="A3242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44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A4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CD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86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24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C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81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AE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C42974"/>
    <w:multiLevelType w:val="hybridMultilevel"/>
    <w:tmpl w:val="EE188DD4"/>
    <w:lvl w:ilvl="0" w:tplc="8AEAB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2D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E7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0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0B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2B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AC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8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0B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517CFB"/>
    <w:multiLevelType w:val="hybridMultilevel"/>
    <w:tmpl w:val="7034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65C3"/>
    <w:multiLevelType w:val="hybridMultilevel"/>
    <w:tmpl w:val="5C1AE082"/>
    <w:lvl w:ilvl="0" w:tplc="6B621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42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0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AA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08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26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07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48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83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387C51"/>
    <w:multiLevelType w:val="hybridMultilevel"/>
    <w:tmpl w:val="DF101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D69E3"/>
    <w:multiLevelType w:val="hybridMultilevel"/>
    <w:tmpl w:val="D5FA5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E5DDE"/>
    <w:multiLevelType w:val="hybridMultilevel"/>
    <w:tmpl w:val="B0E48DC0"/>
    <w:lvl w:ilvl="0" w:tplc="7A301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21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AA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E3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45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CD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E0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83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FC"/>
    <w:rsid w:val="00021C40"/>
    <w:rsid w:val="00034F91"/>
    <w:rsid w:val="00062F1F"/>
    <w:rsid w:val="000761CF"/>
    <w:rsid w:val="000964B7"/>
    <w:rsid w:val="000E07F0"/>
    <w:rsid w:val="00130965"/>
    <w:rsid w:val="001B6E88"/>
    <w:rsid w:val="002178C3"/>
    <w:rsid w:val="002255DD"/>
    <w:rsid w:val="00275C9D"/>
    <w:rsid w:val="002B6F44"/>
    <w:rsid w:val="002D31DD"/>
    <w:rsid w:val="002E0348"/>
    <w:rsid w:val="00391BA0"/>
    <w:rsid w:val="00391EB5"/>
    <w:rsid w:val="003C2AFC"/>
    <w:rsid w:val="004649AA"/>
    <w:rsid w:val="004842A5"/>
    <w:rsid w:val="004C5CA0"/>
    <w:rsid w:val="00537D17"/>
    <w:rsid w:val="00545A96"/>
    <w:rsid w:val="00571D50"/>
    <w:rsid w:val="00575852"/>
    <w:rsid w:val="005A7465"/>
    <w:rsid w:val="005B52B9"/>
    <w:rsid w:val="005B7DA6"/>
    <w:rsid w:val="005C2484"/>
    <w:rsid w:val="005C382A"/>
    <w:rsid w:val="005D29AB"/>
    <w:rsid w:val="005E6BD1"/>
    <w:rsid w:val="005F1340"/>
    <w:rsid w:val="005F2BA7"/>
    <w:rsid w:val="006032A5"/>
    <w:rsid w:val="00611006"/>
    <w:rsid w:val="00660791"/>
    <w:rsid w:val="0066686E"/>
    <w:rsid w:val="006F0170"/>
    <w:rsid w:val="007A00A8"/>
    <w:rsid w:val="007A2699"/>
    <w:rsid w:val="007D59FB"/>
    <w:rsid w:val="00821DB9"/>
    <w:rsid w:val="008B0102"/>
    <w:rsid w:val="008C1965"/>
    <w:rsid w:val="008D3999"/>
    <w:rsid w:val="00915EC9"/>
    <w:rsid w:val="009B624E"/>
    <w:rsid w:val="00A233B6"/>
    <w:rsid w:val="00A45C6B"/>
    <w:rsid w:val="00A728D4"/>
    <w:rsid w:val="00A9405D"/>
    <w:rsid w:val="00AA794D"/>
    <w:rsid w:val="00B82CA2"/>
    <w:rsid w:val="00B8333F"/>
    <w:rsid w:val="00BA732B"/>
    <w:rsid w:val="00BA74DC"/>
    <w:rsid w:val="00BF1DFC"/>
    <w:rsid w:val="00C01E2B"/>
    <w:rsid w:val="00C235BD"/>
    <w:rsid w:val="00CE3FE7"/>
    <w:rsid w:val="00CF7A3D"/>
    <w:rsid w:val="00D14B9A"/>
    <w:rsid w:val="00D312F1"/>
    <w:rsid w:val="00D3196A"/>
    <w:rsid w:val="00D4484D"/>
    <w:rsid w:val="00D73AB4"/>
    <w:rsid w:val="00D846B6"/>
    <w:rsid w:val="00D95C75"/>
    <w:rsid w:val="00DC2E2C"/>
    <w:rsid w:val="00E0346B"/>
    <w:rsid w:val="00E958F9"/>
    <w:rsid w:val="00EB4D8A"/>
    <w:rsid w:val="00F3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CB3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32B"/>
    <w:pPr>
      <w:ind w:left="720"/>
      <w:contextualSpacing/>
    </w:pPr>
  </w:style>
  <w:style w:type="table" w:styleId="TableGrid">
    <w:name w:val="Table Grid"/>
    <w:basedOn w:val="TableNormal"/>
    <w:uiPriority w:val="59"/>
    <w:rsid w:val="0013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B0102"/>
    <w:pPr>
      <w:spacing w:after="0" w:line="240" w:lineRule="auto"/>
    </w:pPr>
    <w:rPr>
      <w:color w:val="0F722C" w:themeColor="accent1" w:themeShade="BF"/>
    </w:rPr>
    <w:tblPr>
      <w:tblStyleRowBandSize w:val="1"/>
      <w:tblStyleColBandSize w:val="1"/>
      <w:tblInd w:w="0" w:type="dxa"/>
      <w:tblBorders>
        <w:top w:val="single" w:sz="8" w:space="0" w:color="14993C" w:themeColor="accent1"/>
        <w:bottom w:val="single" w:sz="8" w:space="0" w:color="14993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93C" w:themeColor="accent1"/>
          <w:left w:val="nil"/>
          <w:bottom w:val="single" w:sz="8" w:space="0" w:color="14993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93C" w:themeColor="accent1"/>
          <w:left w:val="nil"/>
          <w:bottom w:val="single" w:sz="8" w:space="0" w:color="14993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F5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F5C8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8B0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4993C" w:themeColor="accent1"/>
        <w:left w:val="single" w:sz="8" w:space="0" w:color="14993C" w:themeColor="accent1"/>
        <w:bottom w:val="single" w:sz="8" w:space="0" w:color="14993C" w:themeColor="accent1"/>
        <w:right w:val="single" w:sz="8" w:space="0" w:color="14993C" w:themeColor="accent1"/>
        <w:insideH w:val="single" w:sz="8" w:space="0" w:color="14993C" w:themeColor="accent1"/>
        <w:insideV w:val="single" w:sz="8" w:space="0" w:color="14993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18" w:space="0" w:color="14993C" w:themeColor="accent1"/>
          <w:right w:val="single" w:sz="8" w:space="0" w:color="14993C" w:themeColor="accent1"/>
          <w:insideH w:val="nil"/>
          <w:insideV w:val="single" w:sz="8" w:space="0" w:color="14993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  <w:insideH w:val="nil"/>
          <w:insideV w:val="single" w:sz="8" w:space="0" w:color="14993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</w:tcBorders>
      </w:tcPr>
    </w:tblStylePr>
    <w:tblStylePr w:type="band1Vert"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</w:tcBorders>
        <w:shd w:val="clear" w:color="auto" w:fill="B5F5C8" w:themeFill="accent1" w:themeFillTint="3F"/>
      </w:tcPr>
    </w:tblStylePr>
    <w:tblStylePr w:type="band1Horz"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  <w:insideV w:val="single" w:sz="8" w:space="0" w:color="14993C" w:themeColor="accent1"/>
        </w:tcBorders>
        <w:shd w:val="clear" w:color="auto" w:fill="B5F5C8" w:themeFill="accent1" w:themeFillTint="3F"/>
      </w:tcPr>
    </w:tblStylePr>
    <w:tblStylePr w:type="band2Horz"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  <w:insideV w:val="single" w:sz="8" w:space="0" w:color="14993C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33B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3B6"/>
  </w:style>
  <w:style w:type="paragraph" w:styleId="Footer">
    <w:name w:val="footer"/>
    <w:basedOn w:val="Normal"/>
    <w:link w:val="FooterChar"/>
    <w:uiPriority w:val="99"/>
    <w:unhideWhenUsed/>
    <w:rsid w:val="00A233B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3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32B"/>
    <w:pPr>
      <w:ind w:left="720"/>
      <w:contextualSpacing/>
    </w:pPr>
  </w:style>
  <w:style w:type="table" w:styleId="TableGrid">
    <w:name w:val="Table Grid"/>
    <w:basedOn w:val="TableNormal"/>
    <w:uiPriority w:val="59"/>
    <w:rsid w:val="0013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B0102"/>
    <w:pPr>
      <w:spacing w:after="0" w:line="240" w:lineRule="auto"/>
    </w:pPr>
    <w:rPr>
      <w:color w:val="0F722C" w:themeColor="accent1" w:themeShade="BF"/>
    </w:rPr>
    <w:tblPr>
      <w:tblStyleRowBandSize w:val="1"/>
      <w:tblStyleColBandSize w:val="1"/>
      <w:tblInd w:w="0" w:type="dxa"/>
      <w:tblBorders>
        <w:top w:val="single" w:sz="8" w:space="0" w:color="14993C" w:themeColor="accent1"/>
        <w:bottom w:val="single" w:sz="8" w:space="0" w:color="14993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93C" w:themeColor="accent1"/>
          <w:left w:val="nil"/>
          <w:bottom w:val="single" w:sz="8" w:space="0" w:color="14993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93C" w:themeColor="accent1"/>
          <w:left w:val="nil"/>
          <w:bottom w:val="single" w:sz="8" w:space="0" w:color="14993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F5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F5C8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8B0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4993C" w:themeColor="accent1"/>
        <w:left w:val="single" w:sz="8" w:space="0" w:color="14993C" w:themeColor="accent1"/>
        <w:bottom w:val="single" w:sz="8" w:space="0" w:color="14993C" w:themeColor="accent1"/>
        <w:right w:val="single" w:sz="8" w:space="0" w:color="14993C" w:themeColor="accent1"/>
        <w:insideH w:val="single" w:sz="8" w:space="0" w:color="14993C" w:themeColor="accent1"/>
        <w:insideV w:val="single" w:sz="8" w:space="0" w:color="14993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18" w:space="0" w:color="14993C" w:themeColor="accent1"/>
          <w:right w:val="single" w:sz="8" w:space="0" w:color="14993C" w:themeColor="accent1"/>
          <w:insideH w:val="nil"/>
          <w:insideV w:val="single" w:sz="8" w:space="0" w:color="14993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  <w:insideH w:val="nil"/>
          <w:insideV w:val="single" w:sz="8" w:space="0" w:color="14993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</w:tcBorders>
      </w:tcPr>
    </w:tblStylePr>
    <w:tblStylePr w:type="band1Vert"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</w:tcBorders>
        <w:shd w:val="clear" w:color="auto" w:fill="B5F5C8" w:themeFill="accent1" w:themeFillTint="3F"/>
      </w:tcPr>
    </w:tblStylePr>
    <w:tblStylePr w:type="band1Horz"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  <w:insideV w:val="single" w:sz="8" w:space="0" w:color="14993C" w:themeColor="accent1"/>
        </w:tcBorders>
        <w:shd w:val="clear" w:color="auto" w:fill="B5F5C8" w:themeFill="accent1" w:themeFillTint="3F"/>
      </w:tcPr>
    </w:tblStylePr>
    <w:tblStylePr w:type="band2Horz">
      <w:tblPr/>
      <w:tcPr>
        <w:tcBorders>
          <w:top w:val="single" w:sz="8" w:space="0" w:color="14993C" w:themeColor="accent1"/>
          <w:left w:val="single" w:sz="8" w:space="0" w:color="14993C" w:themeColor="accent1"/>
          <w:bottom w:val="single" w:sz="8" w:space="0" w:color="14993C" w:themeColor="accent1"/>
          <w:right w:val="single" w:sz="8" w:space="0" w:color="14993C" w:themeColor="accent1"/>
          <w:insideV w:val="single" w:sz="8" w:space="0" w:color="14993C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33B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3B6"/>
  </w:style>
  <w:style w:type="paragraph" w:styleId="Footer">
    <w:name w:val="footer"/>
    <w:basedOn w:val="Normal"/>
    <w:link w:val="FooterChar"/>
    <w:uiPriority w:val="99"/>
    <w:unhideWhenUsed/>
    <w:rsid w:val="00A233B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539</Words>
  <Characters>3073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Alyson Emory</cp:lastModifiedBy>
  <cp:revision>2</cp:revision>
  <dcterms:created xsi:type="dcterms:W3CDTF">2015-02-23T08:22:00Z</dcterms:created>
  <dcterms:modified xsi:type="dcterms:W3CDTF">2015-02-23T08:22:00Z</dcterms:modified>
</cp:coreProperties>
</file>